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77D4" w:rsidRDefault="004377D4" w:rsidP="00D4772A">
      <w:pPr>
        <w:jc w:val="center"/>
        <w:rPr>
          <w:b/>
          <w:bCs/>
          <w:color w:val="1F4E78"/>
          <w:sz w:val="36"/>
          <w:szCs w:val="36"/>
        </w:rPr>
      </w:pPr>
      <w:bookmarkStart w:id="0" w:name="_GoBack"/>
      <w:bookmarkEnd w:id="0"/>
    </w:p>
    <w:p w:rsidR="004377D4" w:rsidRDefault="004377D4" w:rsidP="00D4772A">
      <w:pPr>
        <w:jc w:val="center"/>
        <w:rPr>
          <w:b/>
          <w:bCs/>
          <w:color w:val="1F4E78"/>
          <w:sz w:val="36"/>
          <w:szCs w:val="36"/>
        </w:rPr>
      </w:pPr>
      <w:r>
        <w:rPr>
          <w:b/>
          <w:bCs/>
          <w:color w:val="1F4E78"/>
          <w:sz w:val="36"/>
          <w:szCs w:val="36"/>
        </w:rPr>
        <w:t xml:space="preserve">4ª AUDIENCIA PÚBLICA </w:t>
      </w:r>
      <w:r w:rsidRPr="00D4772A">
        <w:rPr>
          <w:b/>
          <w:bCs/>
          <w:color w:val="1F4E78"/>
          <w:sz w:val="36"/>
          <w:szCs w:val="36"/>
        </w:rPr>
        <w:t>|</w:t>
      </w:r>
      <w:r w:rsidRPr="00D4772A">
        <w:t xml:space="preserve"> </w:t>
      </w:r>
      <w:r w:rsidRPr="00D4772A">
        <w:rPr>
          <w:b/>
          <w:bCs/>
          <w:color w:val="1F4E78"/>
          <w:sz w:val="36"/>
          <w:szCs w:val="36"/>
        </w:rPr>
        <w:t xml:space="preserve">TLALPAN </w:t>
      </w:r>
    </w:p>
    <w:p w:rsidR="001A3945" w:rsidRPr="001A3945" w:rsidRDefault="00D4772A" w:rsidP="00D4772A">
      <w:pPr>
        <w:jc w:val="center"/>
        <w:rPr>
          <w:b/>
        </w:rPr>
      </w:pPr>
      <w:r w:rsidRPr="00D4772A">
        <w:rPr>
          <w:b/>
          <w:bCs/>
          <w:color w:val="1F4E78"/>
          <w:sz w:val="36"/>
          <w:szCs w:val="36"/>
        </w:rPr>
        <w:t>Centro Cultural "Casa Frissac" | 25 de abril de 2026</w:t>
      </w:r>
    </w:p>
    <w:p w:rsidR="004650E9" w:rsidRDefault="001A3945">
      <w:pPr>
        <w:pStyle w:val="Ttulo1"/>
        <w:pBdr>
          <w:bottom w:val="single" w:sz="6" w:space="1" w:color="4472C4"/>
        </w:pBdr>
        <w:shd w:val="clear" w:color="auto" w:fill="4472C4"/>
        <w:spacing w:before="200"/>
      </w:pPr>
      <w:r>
        <w:t>1. PARTICIPANTES</w:t>
      </w:r>
    </w:p>
    <w:tbl>
      <w:tblPr>
        <w:tblW w:w="13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80"/>
        <w:gridCol w:w="1866"/>
        <w:gridCol w:w="2248"/>
        <w:gridCol w:w="8788"/>
      </w:tblGrid>
      <w:tr w:rsidR="001A3945" w:rsidTr="004377D4">
        <w:trPr>
          <w:trHeight w:val="431"/>
        </w:trPr>
        <w:tc>
          <w:tcPr>
            <w:tcW w:w="280" w:type="dxa"/>
            <w:tcBorders>
              <w:top w:val="single" w:sz="1" w:space="0" w:color="CCCCCC"/>
              <w:left w:val="single" w:sz="1" w:space="0" w:color="CCCCCC"/>
              <w:bottom w:val="single" w:sz="1" w:space="0" w:color="CCCCCC"/>
              <w:right w:val="single" w:sz="1" w:space="0" w:color="CCCCCC"/>
            </w:tcBorders>
            <w:shd w:val="clear" w:color="auto" w:fill="D9E1F2"/>
          </w:tcPr>
          <w:p w:rsidR="001A3945" w:rsidRDefault="001A3945">
            <w:pPr>
              <w:rPr>
                <w:b/>
                <w:bCs/>
              </w:rPr>
            </w:pPr>
          </w:p>
        </w:tc>
        <w:tc>
          <w:tcPr>
            <w:tcW w:w="1866" w:type="dxa"/>
            <w:tcBorders>
              <w:top w:val="single" w:sz="1" w:space="0" w:color="CCCCCC"/>
              <w:left w:val="single" w:sz="1" w:space="0" w:color="CCCCCC"/>
              <w:bottom w:val="single" w:sz="1" w:space="0" w:color="CCCCCC"/>
              <w:right w:val="single" w:sz="1" w:space="0" w:color="CCCCCC"/>
            </w:tcBorders>
            <w:shd w:val="clear" w:color="auto" w:fill="D9E1F2"/>
            <w:tcMar>
              <w:top w:w="80" w:type="dxa"/>
              <w:left w:w="120" w:type="dxa"/>
              <w:bottom w:w="80" w:type="dxa"/>
              <w:right w:w="120" w:type="dxa"/>
            </w:tcMar>
          </w:tcPr>
          <w:p w:rsidR="001A3945" w:rsidRDefault="001A3945">
            <w:r>
              <w:rPr>
                <w:b/>
                <w:bCs/>
              </w:rPr>
              <w:t>Nombre</w:t>
            </w:r>
          </w:p>
        </w:tc>
        <w:tc>
          <w:tcPr>
            <w:tcW w:w="2248" w:type="dxa"/>
            <w:tcBorders>
              <w:top w:val="single" w:sz="1" w:space="0" w:color="CCCCCC"/>
              <w:left w:val="single" w:sz="1" w:space="0" w:color="CCCCCC"/>
              <w:bottom w:val="single" w:sz="1" w:space="0" w:color="CCCCCC"/>
              <w:right w:val="single" w:sz="1" w:space="0" w:color="CCCCCC"/>
            </w:tcBorders>
            <w:shd w:val="clear" w:color="auto" w:fill="D9E1F2"/>
            <w:tcMar>
              <w:top w:w="80" w:type="dxa"/>
              <w:left w:w="120" w:type="dxa"/>
              <w:bottom w:w="80" w:type="dxa"/>
              <w:right w:w="120" w:type="dxa"/>
            </w:tcMar>
          </w:tcPr>
          <w:p w:rsidR="001A3945" w:rsidRDefault="001A3945">
            <w:r>
              <w:rPr>
                <w:b/>
                <w:bCs/>
              </w:rPr>
              <w:t>Cargo</w:t>
            </w:r>
          </w:p>
        </w:tc>
        <w:tc>
          <w:tcPr>
            <w:tcW w:w="8788" w:type="dxa"/>
            <w:tcBorders>
              <w:top w:val="single" w:sz="1" w:space="0" w:color="CCCCCC"/>
              <w:left w:val="single" w:sz="1" w:space="0" w:color="CCCCCC"/>
              <w:bottom w:val="single" w:sz="1" w:space="0" w:color="CCCCCC"/>
              <w:right w:val="single" w:sz="1" w:space="0" w:color="CCCCCC"/>
            </w:tcBorders>
            <w:shd w:val="clear" w:color="auto" w:fill="D9E1F2"/>
          </w:tcPr>
          <w:p w:rsidR="001A3945" w:rsidRDefault="001A3945">
            <w:pPr>
              <w:rPr>
                <w:b/>
                <w:bCs/>
              </w:rPr>
            </w:pPr>
            <w:r>
              <w:rPr>
                <w:b/>
                <w:bCs/>
              </w:rPr>
              <w:t>TEMAS</w:t>
            </w:r>
          </w:p>
        </w:tc>
      </w:tr>
      <w:tr w:rsidR="001A3945" w:rsidTr="004377D4">
        <w:trPr>
          <w:trHeight w:val="408"/>
        </w:trPr>
        <w:tc>
          <w:tcPr>
            <w:tcW w:w="280" w:type="dxa"/>
            <w:tcBorders>
              <w:top w:val="single" w:sz="1" w:space="0" w:color="CCCCCC"/>
              <w:left w:val="single" w:sz="1" w:space="0" w:color="CCCCCC"/>
              <w:bottom w:val="single" w:sz="1" w:space="0" w:color="CCCCCC"/>
              <w:right w:val="single" w:sz="1" w:space="0" w:color="CCCCCC"/>
            </w:tcBorders>
          </w:tcPr>
          <w:p w:rsidR="001A3945" w:rsidRDefault="001A3945">
            <w:r>
              <w:t>1</w:t>
            </w:r>
          </w:p>
        </w:tc>
        <w:tc>
          <w:tcPr>
            <w:tcW w:w="186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1A3945" w:rsidRDefault="00D4772A">
            <w:r w:rsidRPr="00D4772A">
              <w:rPr>
                <w:b/>
                <w:bCs/>
              </w:rPr>
              <w:t>XÓCHITL BRAVO ESPINOSA</w:t>
            </w:r>
            <w:r w:rsidRPr="00D4772A">
              <w:t xml:space="preserve"> </w:t>
            </w:r>
          </w:p>
        </w:tc>
        <w:tc>
          <w:tcPr>
            <w:tcW w:w="2248"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1A3945" w:rsidRDefault="00D4772A" w:rsidP="00D4772A">
            <w:r>
              <w:t>C</w:t>
            </w:r>
            <w:r w:rsidRPr="00D4772A">
              <w:t>oordin</w:t>
            </w:r>
            <w:r>
              <w:t xml:space="preserve">adora del GP Morena </w:t>
            </w:r>
            <w:r w:rsidRPr="00D4772A">
              <w:t>Congreso de la Ciudad de México</w:t>
            </w:r>
          </w:p>
        </w:tc>
        <w:tc>
          <w:tcPr>
            <w:tcW w:w="8788" w:type="dxa"/>
            <w:tcBorders>
              <w:top w:val="single" w:sz="1" w:space="0" w:color="CCCCCC"/>
              <w:left w:val="single" w:sz="1" w:space="0" w:color="CCCCCC"/>
              <w:bottom w:val="single" w:sz="1" w:space="0" w:color="CCCCCC"/>
              <w:right w:val="single" w:sz="1" w:space="0" w:color="CCCCCC"/>
            </w:tcBorders>
          </w:tcPr>
          <w:p w:rsidR="00D4772A" w:rsidRDefault="00D4772A" w:rsidP="00D4772A">
            <w:pPr>
              <w:pStyle w:val="Prrafodelista"/>
              <w:numPr>
                <w:ilvl w:val="0"/>
                <w:numId w:val="4"/>
              </w:numPr>
            </w:pPr>
            <w:r>
              <w:t>Propósito de la Ley del Sistema de Cuidados: reconocer el trabajo de cuidar históricamente realizado por mujeres.</w:t>
            </w:r>
          </w:p>
          <w:p w:rsidR="00D4772A" w:rsidRDefault="00D4772A" w:rsidP="00D4772A">
            <w:pPr>
              <w:pStyle w:val="Prrafodelista"/>
              <w:numPr>
                <w:ilvl w:val="0"/>
                <w:numId w:val="4"/>
              </w:numPr>
            </w:pPr>
            <w:r>
              <w:t>Alcance transversal de la ley: derecho al cuidado, autocuidado, salud mental, educación, deporte y calidad de vida.</w:t>
            </w:r>
          </w:p>
          <w:p w:rsidR="001A3945" w:rsidRDefault="00D4772A" w:rsidP="00D4772A">
            <w:pPr>
              <w:pStyle w:val="Prrafodelista"/>
              <w:numPr>
                <w:ilvl w:val="0"/>
                <w:numId w:val="4"/>
              </w:numPr>
            </w:pPr>
            <w:r>
              <w:t>Carácter progresivo del presupuesto: principio de nunca disminuir, siempre aumentar.</w:t>
            </w:r>
          </w:p>
        </w:tc>
      </w:tr>
      <w:tr w:rsidR="001A3945" w:rsidTr="004377D4">
        <w:trPr>
          <w:trHeight w:val="840"/>
        </w:trPr>
        <w:tc>
          <w:tcPr>
            <w:tcW w:w="280" w:type="dxa"/>
            <w:tcBorders>
              <w:top w:val="single" w:sz="1" w:space="0" w:color="CCCCCC"/>
              <w:left w:val="single" w:sz="1" w:space="0" w:color="CCCCCC"/>
              <w:bottom w:val="single" w:sz="1" w:space="0" w:color="CCCCCC"/>
              <w:right w:val="single" w:sz="1" w:space="0" w:color="CCCCCC"/>
            </w:tcBorders>
          </w:tcPr>
          <w:p w:rsidR="001A3945" w:rsidRDefault="001A3945">
            <w:r>
              <w:t>2</w:t>
            </w:r>
          </w:p>
        </w:tc>
        <w:tc>
          <w:tcPr>
            <w:tcW w:w="186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1A3945" w:rsidRPr="00D4772A" w:rsidRDefault="00D4772A">
            <w:pPr>
              <w:rPr>
                <w:b/>
              </w:rPr>
            </w:pPr>
            <w:r w:rsidRPr="00D4772A">
              <w:rPr>
                <w:b/>
              </w:rPr>
              <w:t>VÍCTOR GABRIEL VARELA</w:t>
            </w:r>
          </w:p>
        </w:tc>
        <w:tc>
          <w:tcPr>
            <w:tcW w:w="2248"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1A3945" w:rsidRDefault="00D4772A" w:rsidP="00D4772A">
            <w:r w:rsidRPr="00D4772A">
              <w:t>Presidente de la Comisión de Inclusión, Bienestar Social y Exi</w:t>
            </w:r>
            <w:r>
              <w:t>gibilidad de Derechos Sociales</w:t>
            </w:r>
            <w:r w:rsidRPr="00D4772A">
              <w:t xml:space="preserve"> </w:t>
            </w:r>
          </w:p>
        </w:tc>
        <w:tc>
          <w:tcPr>
            <w:tcW w:w="8788" w:type="dxa"/>
            <w:tcBorders>
              <w:top w:val="single" w:sz="1" w:space="0" w:color="CCCCCC"/>
              <w:left w:val="single" w:sz="1" w:space="0" w:color="CCCCCC"/>
              <w:bottom w:val="single" w:sz="1" w:space="0" w:color="CCCCCC"/>
              <w:right w:val="single" w:sz="1" w:space="0" w:color="CCCCCC"/>
            </w:tcBorders>
          </w:tcPr>
          <w:p w:rsidR="00D4772A" w:rsidRDefault="00D4772A" w:rsidP="00D4772A">
            <w:pPr>
              <w:pStyle w:val="Prrafodelista"/>
              <w:numPr>
                <w:ilvl w:val="0"/>
                <w:numId w:val="5"/>
              </w:numPr>
            </w:pPr>
            <w:r>
              <w:t>Presentación del foro como espacio de difusión del predictamen de la Ley del Sistema de Cuidados.</w:t>
            </w:r>
          </w:p>
          <w:p w:rsidR="00D4772A" w:rsidRDefault="00D4772A" w:rsidP="00D4772A">
            <w:pPr>
              <w:pStyle w:val="Prrafodelista"/>
              <w:numPr>
                <w:ilvl w:val="0"/>
                <w:numId w:val="5"/>
              </w:numPr>
            </w:pPr>
            <w:r>
              <w:t>Señaló que el dictamen será construido por consenso entre todos los grupos parlamentarios.</w:t>
            </w:r>
          </w:p>
          <w:p w:rsidR="00D4772A" w:rsidRDefault="00D4772A" w:rsidP="00D4772A">
            <w:pPr>
              <w:pStyle w:val="Prrafodelista"/>
              <w:numPr>
                <w:ilvl w:val="0"/>
                <w:numId w:val="5"/>
              </w:numPr>
            </w:pPr>
            <w:r>
              <w:t>Referencia a la antropóloga Margaret Mead y el origen civilizatorio del cuidado (el fémur soldado como primer acto de civilización).</w:t>
            </w:r>
          </w:p>
          <w:p w:rsidR="00D4772A" w:rsidRDefault="00D4772A" w:rsidP="00D4772A">
            <w:pPr>
              <w:pStyle w:val="Prrafodelista"/>
              <w:numPr>
                <w:ilvl w:val="0"/>
                <w:numId w:val="5"/>
              </w:numPr>
            </w:pPr>
            <w:r>
              <w:t>Importancia de apoyar a grupos prioritarios: personas con discapacidad, adultos mayores, niñas y niños, personas en situación de calle.</w:t>
            </w:r>
          </w:p>
          <w:p w:rsidR="00D4772A" w:rsidRDefault="00D4772A" w:rsidP="00D4772A">
            <w:pPr>
              <w:pStyle w:val="Prrafodelista"/>
              <w:numPr>
                <w:ilvl w:val="0"/>
                <w:numId w:val="5"/>
              </w:numPr>
            </w:pPr>
            <w:r>
              <w:t>Contraste con tendencias globales de exclusión; reivindicación del apoyo mutuo y la solidaridad.</w:t>
            </w:r>
          </w:p>
          <w:p w:rsidR="00B46129" w:rsidRDefault="00D4772A" w:rsidP="00D4772A">
            <w:pPr>
              <w:pStyle w:val="Prrafodelista"/>
              <w:numPr>
                <w:ilvl w:val="0"/>
                <w:numId w:val="5"/>
              </w:numPr>
            </w:pPr>
            <w:r>
              <w:t>Anuncio de la dinámica de participación ciudadana: preguntas cerradas y ronda abierta.</w:t>
            </w:r>
          </w:p>
        </w:tc>
      </w:tr>
      <w:tr w:rsidR="001A3945" w:rsidTr="004377D4">
        <w:trPr>
          <w:trHeight w:val="816"/>
        </w:trPr>
        <w:tc>
          <w:tcPr>
            <w:tcW w:w="280" w:type="dxa"/>
            <w:tcBorders>
              <w:top w:val="single" w:sz="1" w:space="0" w:color="CCCCCC"/>
              <w:left w:val="single" w:sz="1" w:space="0" w:color="CCCCCC"/>
              <w:bottom w:val="single" w:sz="1" w:space="0" w:color="CCCCCC"/>
              <w:right w:val="single" w:sz="1" w:space="0" w:color="CCCCCC"/>
            </w:tcBorders>
          </w:tcPr>
          <w:p w:rsidR="001A3945" w:rsidRDefault="001A3945">
            <w:r>
              <w:t>3</w:t>
            </w:r>
          </w:p>
        </w:tc>
        <w:tc>
          <w:tcPr>
            <w:tcW w:w="186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1A3945" w:rsidRPr="00D4772A" w:rsidRDefault="00D4772A">
            <w:pPr>
              <w:rPr>
                <w:b/>
              </w:rPr>
            </w:pPr>
            <w:r w:rsidRPr="00D4772A">
              <w:rPr>
                <w:b/>
              </w:rPr>
              <w:t>CECILIA VADILLO OBREGÓN</w:t>
            </w:r>
          </w:p>
        </w:tc>
        <w:tc>
          <w:tcPr>
            <w:tcW w:w="2248"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1A3945" w:rsidRDefault="00D4772A">
            <w:r w:rsidRPr="00D4772A">
              <w:t>Presidenta de la Comisión de Igualdad de Género</w:t>
            </w:r>
          </w:p>
        </w:tc>
        <w:tc>
          <w:tcPr>
            <w:tcW w:w="8788" w:type="dxa"/>
            <w:tcBorders>
              <w:top w:val="single" w:sz="1" w:space="0" w:color="CCCCCC"/>
              <w:left w:val="single" w:sz="1" w:space="0" w:color="CCCCCC"/>
              <w:bottom w:val="single" w:sz="1" w:space="0" w:color="CCCCCC"/>
              <w:right w:val="single" w:sz="1" w:space="0" w:color="CCCCCC"/>
            </w:tcBorders>
          </w:tcPr>
          <w:p w:rsidR="00D4772A" w:rsidRDefault="00D4772A" w:rsidP="00D4772A">
            <w:pPr>
              <w:pStyle w:val="Prrafodelista"/>
              <w:numPr>
                <w:ilvl w:val="0"/>
                <w:numId w:val="6"/>
              </w:numPr>
            </w:pPr>
            <w:r>
              <w:t>Explicación del concepto de cuidados: actividades cotidianas históricamente invisibilizadas y no remuneradas.</w:t>
            </w:r>
          </w:p>
          <w:p w:rsidR="00D4772A" w:rsidRDefault="00D4772A" w:rsidP="00D4772A">
            <w:pPr>
              <w:pStyle w:val="Prrafodelista"/>
              <w:numPr>
                <w:ilvl w:val="0"/>
                <w:numId w:val="6"/>
              </w:numPr>
            </w:pPr>
            <w:r>
              <w:t>Atención a la salud mental en instituciones públicas.</w:t>
            </w:r>
          </w:p>
          <w:p w:rsidR="00D4772A" w:rsidRDefault="00D4772A" w:rsidP="00D4772A">
            <w:pPr>
              <w:pStyle w:val="Prrafodelista"/>
              <w:numPr>
                <w:ilvl w:val="0"/>
                <w:numId w:val="6"/>
              </w:numPr>
            </w:pPr>
            <w:r>
              <w:t>Licencias de cuidado en el ámbito laboral para atender emergencias familiares sin perder el empleo.</w:t>
            </w:r>
          </w:p>
          <w:p w:rsidR="00D4772A" w:rsidRDefault="00D4772A" w:rsidP="00D4772A">
            <w:pPr>
              <w:pStyle w:val="Prrafodelista"/>
              <w:numPr>
                <w:ilvl w:val="0"/>
                <w:numId w:val="6"/>
              </w:numPr>
            </w:pPr>
            <w:r>
              <w:lastRenderedPageBreak/>
              <w:t>Presupuesto: compromisos de 12 mil millones de pesos con principio de progresividad obligatoria.</w:t>
            </w:r>
          </w:p>
          <w:p w:rsidR="001A3945" w:rsidRDefault="00D4772A" w:rsidP="00D4772A">
            <w:pPr>
              <w:pStyle w:val="Prrafodelista"/>
              <w:numPr>
                <w:ilvl w:val="0"/>
                <w:numId w:val="6"/>
              </w:numPr>
            </w:pPr>
            <w:r w:rsidRPr="00D4772A">
              <w:rPr>
                <w:b/>
              </w:rPr>
              <w:t>Respuesta a participaciones ciudadanas:</w:t>
            </w:r>
            <w:r>
              <w:t xml:space="preserve"> redes comunitarias y asociaciones civiles incluidas en la ley; capacitación y certificación de cuidadores en los PILARES; interseccionalidad como principio rector; inclusión de personas migrantes, en situación de calle y familias diversas; reformas al Código Civil en materia de divorcio y reconocimiento del trabajo doméstico como aportación económica.</w:t>
            </w:r>
          </w:p>
        </w:tc>
      </w:tr>
      <w:tr w:rsidR="001A3945" w:rsidTr="004377D4">
        <w:trPr>
          <w:trHeight w:val="431"/>
        </w:trPr>
        <w:tc>
          <w:tcPr>
            <w:tcW w:w="280" w:type="dxa"/>
            <w:tcBorders>
              <w:top w:val="single" w:sz="1" w:space="0" w:color="CCCCCC"/>
              <w:left w:val="single" w:sz="1" w:space="0" w:color="CCCCCC"/>
              <w:bottom w:val="single" w:sz="1" w:space="0" w:color="CCCCCC"/>
              <w:right w:val="single" w:sz="1" w:space="0" w:color="CCCCCC"/>
            </w:tcBorders>
          </w:tcPr>
          <w:p w:rsidR="001A3945" w:rsidRDefault="001A3945">
            <w:r>
              <w:lastRenderedPageBreak/>
              <w:t>4</w:t>
            </w:r>
          </w:p>
        </w:tc>
        <w:tc>
          <w:tcPr>
            <w:tcW w:w="186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1A3945" w:rsidRDefault="00D4772A">
            <w:r w:rsidRPr="00D4772A">
              <w:rPr>
                <w:b/>
                <w:bCs/>
              </w:rPr>
              <w:t>GABRIELA OSORIO HERNÁNDEZ</w:t>
            </w:r>
          </w:p>
        </w:tc>
        <w:tc>
          <w:tcPr>
            <w:tcW w:w="2248"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1A3945" w:rsidRDefault="00D4772A">
            <w:r w:rsidRPr="00D4772A">
              <w:t>Alcaldesa de Tlalpan</w:t>
            </w:r>
          </w:p>
        </w:tc>
        <w:tc>
          <w:tcPr>
            <w:tcW w:w="8788" w:type="dxa"/>
            <w:tcBorders>
              <w:top w:val="single" w:sz="1" w:space="0" w:color="CCCCCC"/>
              <w:left w:val="single" w:sz="1" w:space="0" w:color="CCCCCC"/>
              <w:bottom w:val="single" w:sz="1" w:space="0" w:color="CCCCCC"/>
              <w:right w:val="single" w:sz="1" w:space="0" w:color="CCCCCC"/>
            </w:tcBorders>
          </w:tcPr>
          <w:p w:rsidR="00D4772A" w:rsidRDefault="00D4772A" w:rsidP="00D4772A">
            <w:pPr>
              <w:pStyle w:val="Prrafodelista"/>
              <w:numPr>
                <w:ilvl w:val="0"/>
                <w:numId w:val="7"/>
              </w:numPr>
              <w:ind w:left="360"/>
            </w:pPr>
            <w:r>
              <w:t>Reflexión sobre la invisibilización histórica de los cuidados y su reciente incorporación al debate público (feminismo de los años 70-80: "lo personal es político").</w:t>
            </w:r>
          </w:p>
          <w:p w:rsidR="00D4772A" w:rsidRDefault="00D4772A" w:rsidP="00D4772A">
            <w:pPr>
              <w:pStyle w:val="Prrafodelista"/>
              <w:numPr>
                <w:ilvl w:val="0"/>
                <w:numId w:val="7"/>
              </w:numPr>
              <w:ind w:left="360"/>
            </w:pPr>
            <w:r>
              <w:t>Acciones de la Alcaldía de Tlalpan:</w:t>
            </w:r>
          </w:p>
          <w:p w:rsidR="00D4772A" w:rsidRDefault="00D4772A" w:rsidP="00D4772A">
            <w:pPr>
              <w:pStyle w:val="Prrafodelista"/>
              <w:numPr>
                <w:ilvl w:val="1"/>
                <w:numId w:val="7"/>
              </w:numPr>
            </w:pPr>
            <w:r>
              <w:t>Remodelación de 39 centros comunitarios con enfoque de cuidado y bienestar (7 inauguraciones en 2026).</w:t>
            </w:r>
          </w:p>
          <w:p w:rsidR="00D4772A" w:rsidRDefault="00D4772A" w:rsidP="00D4772A">
            <w:pPr>
              <w:pStyle w:val="Prrafodelista"/>
              <w:numPr>
                <w:ilvl w:val="1"/>
                <w:numId w:val="7"/>
              </w:numPr>
            </w:pPr>
            <w:r>
              <w:t>5 CENDIS en operación; construcción de un CECI (Centro de Cuidados Infantiles) con el IMSS, en coordinación con la Presidenta de México.</w:t>
            </w:r>
          </w:p>
          <w:p w:rsidR="00D4772A" w:rsidRDefault="00D4772A" w:rsidP="00D4772A">
            <w:pPr>
              <w:pStyle w:val="Prrafodelista"/>
              <w:numPr>
                <w:ilvl w:val="1"/>
                <w:numId w:val="7"/>
              </w:numPr>
            </w:pPr>
            <w:r>
              <w:t>2 CUCOS (Cuneros Comunitarios) en Santa Úrsula Xitla y Lomas Hidalgo.</w:t>
            </w:r>
          </w:p>
          <w:p w:rsidR="00D4772A" w:rsidRDefault="00D4772A" w:rsidP="00D4772A">
            <w:pPr>
              <w:pStyle w:val="Prrafodelista"/>
              <w:numPr>
                <w:ilvl w:val="1"/>
                <w:numId w:val="7"/>
              </w:numPr>
            </w:pPr>
            <w:r>
              <w:t>Escuela de Saberes y Cuidados en colaboración con el IPN.</w:t>
            </w:r>
          </w:p>
          <w:p w:rsidR="00D4772A" w:rsidRDefault="00D4772A" w:rsidP="00D4772A">
            <w:pPr>
              <w:pStyle w:val="Prrafodelista"/>
              <w:numPr>
                <w:ilvl w:val="1"/>
                <w:numId w:val="7"/>
              </w:numPr>
            </w:pPr>
            <w:r>
              <w:t>Cooperativas del cuidado con enfoque de economía social y solidaria.</w:t>
            </w:r>
          </w:p>
          <w:p w:rsidR="00D4772A" w:rsidRDefault="00D4772A" w:rsidP="00D4772A">
            <w:pPr>
              <w:pStyle w:val="Prrafodelista"/>
              <w:numPr>
                <w:ilvl w:val="1"/>
                <w:numId w:val="7"/>
              </w:numPr>
            </w:pPr>
            <w:r>
              <w:t>Megaferia de CACIS (Centros de Atención de Estancias Infantiles).</w:t>
            </w:r>
          </w:p>
          <w:p w:rsidR="00D4772A" w:rsidRDefault="00D4772A" w:rsidP="00D4772A">
            <w:pPr>
              <w:pStyle w:val="Prrafodelista"/>
              <w:numPr>
                <w:ilvl w:val="1"/>
                <w:numId w:val="7"/>
              </w:numPr>
            </w:pPr>
            <w:r>
              <w:t>Programa Círculos Mariposa.</w:t>
            </w:r>
          </w:p>
          <w:p w:rsidR="001A3945" w:rsidRDefault="00D4772A" w:rsidP="00D4772A">
            <w:pPr>
              <w:pStyle w:val="Prrafodelista"/>
              <w:numPr>
                <w:ilvl w:val="0"/>
                <w:numId w:val="7"/>
              </w:numPr>
              <w:ind w:left="360"/>
            </w:pPr>
            <w:r>
              <w:t>Ciudad con perspectiva de género: rampas, banquetas, espacio público accesible, citando a la arquitecta argentina Zaida Muxí.</w:t>
            </w:r>
          </w:p>
        </w:tc>
      </w:tr>
      <w:tr w:rsidR="001A3945" w:rsidTr="004377D4">
        <w:trPr>
          <w:trHeight w:val="431"/>
        </w:trPr>
        <w:tc>
          <w:tcPr>
            <w:tcW w:w="280" w:type="dxa"/>
            <w:tcBorders>
              <w:top w:val="single" w:sz="1" w:space="0" w:color="CCCCCC"/>
              <w:left w:val="single" w:sz="1" w:space="0" w:color="CCCCCC"/>
              <w:bottom w:val="single" w:sz="1" w:space="0" w:color="CCCCCC"/>
              <w:right w:val="single" w:sz="1" w:space="0" w:color="CCCCCC"/>
            </w:tcBorders>
          </w:tcPr>
          <w:p w:rsidR="001A3945" w:rsidRDefault="001A3945">
            <w:r>
              <w:t>5</w:t>
            </w:r>
          </w:p>
        </w:tc>
        <w:tc>
          <w:tcPr>
            <w:tcW w:w="186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1A3945" w:rsidRPr="00D4772A" w:rsidRDefault="00D4772A">
            <w:pPr>
              <w:rPr>
                <w:b/>
              </w:rPr>
            </w:pPr>
            <w:r w:rsidRPr="00D4772A">
              <w:rPr>
                <w:b/>
              </w:rPr>
              <w:t>LIZZETTE SALGADO VIRAMONTES</w:t>
            </w:r>
          </w:p>
        </w:tc>
        <w:tc>
          <w:tcPr>
            <w:tcW w:w="2248"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1A3945" w:rsidRDefault="00D4772A">
            <w:r>
              <w:t>V</w:t>
            </w:r>
            <w:r w:rsidRPr="00D4772A">
              <w:t>icepresidenta de la Comisión de Inclusión y Bienestar Social</w:t>
            </w:r>
          </w:p>
        </w:tc>
        <w:tc>
          <w:tcPr>
            <w:tcW w:w="8788" w:type="dxa"/>
            <w:tcBorders>
              <w:top w:val="single" w:sz="1" w:space="0" w:color="CCCCCC"/>
              <w:left w:val="single" w:sz="1" w:space="0" w:color="CCCCCC"/>
              <w:bottom w:val="single" w:sz="1" w:space="0" w:color="CCCCCC"/>
              <w:right w:val="single" w:sz="1" w:space="0" w:color="CCCCCC"/>
            </w:tcBorders>
          </w:tcPr>
          <w:p w:rsidR="00D4772A" w:rsidRDefault="00D4772A" w:rsidP="00D4772A">
            <w:pPr>
              <w:pStyle w:val="Prrafodelista"/>
              <w:numPr>
                <w:ilvl w:val="0"/>
                <w:numId w:val="8"/>
              </w:numPr>
            </w:pPr>
            <w:r>
              <w:t>Importancia de escuchar a quienes viven cotidianamente los cuidados: personas con discapacidad, adultos mayores, cuidadores, personas en situación de calle, niñas, niños y adolescentes.</w:t>
            </w:r>
          </w:p>
          <w:p w:rsidR="00D4772A" w:rsidRDefault="00D4772A" w:rsidP="00D4772A">
            <w:pPr>
              <w:pStyle w:val="Prrafodelista"/>
              <w:numPr>
                <w:ilvl w:val="0"/>
                <w:numId w:val="8"/>
              </w:numPr>
            </w:pPr>
            <w:r>
              <w:t>La iniciativa integra propuestas de todos los grupos parlamentarios, no solo de la Jefa de Gobierno.</w:t>
            </w:r>
          </w:p>
          <w:p w:rsidR="00D4772A" w:rsidRDefault="00D4772A" w:rsidP="00D4772A">
            <w:pPr>
              <w:pStyle w:val="Prrafodelista"/>
              <w:numPr>
                <w:ilvl w:val="0"/>
                <w:numId w:val="8"/>
              </w:numPr>
            </w:pPr>
            <w:r>
              <w:t>Referencia a foros previos en Cuajimalpa: problema de los traslados largos (3 horas diarias) que consumen el tiempo disponible para el autocuidado.</w:t>
            </w:r>
          </w:p>
          <w:p w:rsidR="001A3945" w:rsidRDefault="00D4772A" w:rsidP="00D4772A">
            <w:pPr>
              <w:pStyle w:val="Prrafodelista"/>
              <w:numPr>
                <w:ilvl w:val="0"/>
                <w:numId w:val="8"/>
              </w:numPr>
            </w:pPr>
            <w:r w:rsidRPr="00D4772A">
              <w:rPr>
                <w:b/>
              </w:rPr>
              <w:t>Cierre: síntesis de propuestas ciudadanas del foro</w:t>
            </w:r>
            <w:r>
              <w:t xml:space="preserve"> mayor difusión, supervisión de prestadores de servicios de cuidado, salud mental en Utopías, redes comunitarias, capacitación y certificación, derecho a la autonomía, sistema de salud más eficiente; énfasis en que el sistema debe partir de la realidad territorial y no del diseño en papel.</w:t>
            </w:r>
          </w:p>
        </w:tc>
      </w:tr>
      <w:tr w:rsidR="00B46129" w:rsidTr="004377D4">
        <w:trPr>
          <w:trHeight w:val="431"/>
        </w:trPr>
        <w:tc>
          <w:tcPr>
            <w:tcW w:w="280" w:type="dxa"/>
            <w:tcBorders>
              <w:top w:val="single" w:sz="1" w:space="0" w:color="CCCCCC"/>
              <w:left w:val="single" w:sz="1" w:space="0" w:color="CCCCCC"/>
              <w:bottom w:val="single" w:sz="1" w:space="0" w:color="CCCCCC"/>
              <w:right w:val="single" w:sz="1" w:space="0" w:color="CCCCCC"/>
            </w:tcBorders>
          </w:tcPr>
          <w:p w:rsidR="00B46129" w:rsidRDefault="004377D4">
            <w:r>
              <w:lastRenderedPageBreak/>
              <w:t>6</w:t>
            </w:r>
          </w:p>
        </w:tc>
        <w:tc>
          <w:tcPr>
            <w:tcW w:w="186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B46129" w:rsidRPr="003B5432" w:rsidRDefault="00D4772A" w:rsidP="00B46129">
            <w:pPr>
              <w:rPr>
                <w:b/>
              </w:rPr>
            </w:pPr>
            <w:r w:rsidRPr="003B5432">
              <w:rPr>
                <w:b/>
              </w:rPr>
              <w:t>PAULA ALEJANDRA PÉREZ CÓRDOVA</w:t>
            </w:r>
          </w:p>
        </w:tc>
        <w:tc>
          <w:tcPr>
            <w:tcW w:w="2248"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B46129" w:rsidRDefault="00D4772A">
            <w:r>
              <w:t>I</w:t>
            </w:r>
            <w:r w:rsidRPr="00D4772A">
              <w:t xml:space="preserve">ntegrante de </w:t>
            </w:r>
            <w:r>
              <w:t>las Comisiones dictaminadoras /</w:t>
            </w:r>
            <w:r w:rsidRPr="00D4772A">
              <w:t>representante de pueblos y barrios originarios</w:t>
            </w:r>
          </w:p>
        </w:tc>
        <w:tc>
          <w:tcPr>
            <w:tcW w:w="8788" w:type="dxa"/>
            <w:tcBorders>
              <w:top w:val="single" w:sz="1" w:space="0" w:color="CCCCCC"/>
              <w:left w:val="single" w:sz="1" w:space="0" w:color="CCCCCC"/>
              <w:bottom w:val="single" w:sz="1" w:space="0" w:color="CCCCCC"/>
              <w:right w:val="single" w:sz="1" w:space="0" w:color="CCCCCC"/>
            </w:tcBorders>
          </w:tcPr>
          <w:p w:rsidR="00D4772A" w:rsidRDefault="00D4772A" w:rsidP="00D4772A">
            <w:pPr>
              <w:pStyle w:val="Prrafodelista"/>
              <w:numPr>
                <w:ilvl w:val="0"/>
                <w:numId w:val="9"/>
              </w:numPr>
            </w:pPr>
            <w:r>
              <w:t>El derecho al cuidado como derecho humano universal: cuidar, ser cuidado y autocuidarse.</w:t>
            </w:r>
          </w:p>
          <w:p w:rsidR="00D4772A" w:rsidRDefault="00D4772A" w:rsidP="00D4772A">
            <w:pPr>
              <w:pStyle w:val="Prrafodelista"/>
              <w:numPr>
                <w:ilvl w:val="0"/>
                <w:numId w:val="9"/>
              </w:numPr>
            </w:pPr>
            <w:r>
              <w:t>Intersección de desigualdades en mujeres de pueblos originarios, indígenas residentes y afromexicanas: género, pertenencia étnica, condición económica y acceso desigual a servicios.</w:t>
            </w:r>
          </w:p>
          <w:p w:rsidR="00D4772A" w:rsidRDefault="00D4772A" w:rsidP="00D4772A">
            <w:pPr>
              <w:pStyle w:val="Prrafodelista"/>
              <w:numPr>
                <w:ilvl w:val="0"/>
                <w:numId w:val="9"/>
              </w:numPr>
            </w:pPr>
            <w:r>
              <w:t>Necesidad de fortalecer el aterrizaje de principios de interculturalidad e interseccionalidad en la política pública.</w:t>
            </w:r>
          </w:p>
          <w:p w:rsidR="00D4772A" w:rsidRPr="00D4772A" w:rsidRDefault="00D4772A" w:rsidP="00D4772A">
            <w:pPr>
              <w:pStyle w:val="Prrafodelista"/>
              <w:numPr>
                <w:ilvl w:val="0"/>
                <w:numId w:val="9"/>
              </w:numPr>
              <w:rPr>
                <w:b/>
              </w:rPr>
            </w:pPr>
            <w:r w:rsidRPr="00D4772A">
              <w:rPr>
                <w:b/>
              </w:rPr>
              <w:t>Propuestas específicas:</w:t>
            </w:r>
          </w:p>
          <w:p w:rsidR="00D4772A" w:rsidRPr="00D4772A" w:rsidRDefault="00D4772A" w:rsidP="00D4772A">
            <w:pPr>
              <w:rPr>
                <w:b/>
              </w:rPr>
            </w:pPr>
          </w:p>
          <w:p w:rsidR="00D4772A" w:rsidRDefault="00D4772A" w:rsidP="00D4772A">
            <w:pPr>
              <w:pStyle w:val="Prrafodelista"/>
              <w:numPr>
                <w:ilvl w:val="0"/>
                <w:numId w:val="10"/>
              </w:numPr>
            </w:pPr>
            <w:r>
              <w:t>Modelos de cuidado culturalmente pertinentes que respeten lenguas, organización comunitaria y prácticas tradicionales.</w:t>
            </w:r>
          </w:p>
          <w:p w:rsidR="00D4772A" w:rsidRDefault="00D4772A" w:rsidP="00D4772A">
            <w:pPr>
              <w:pStyle w:val="Prrafodelista"/>
              <w:numPr>
                <w:ilvl w:val="0"/>
                <w:numId w:val="10"/>
              </w:numPr>
            </w:pPr>
            <w:r>
              <w:t>Reconocimiento y apoyo institucional a cuidados comunitarios.</w:t>
            </w:r>
          </w:p>
          <w:p w:rsidR="00D4772A" w:rsidRDefault="00D4772A" w:rsidP="00D4772A">
            <w:pPr>
              <w:pStyle w:val="Prrafodelista"/>
              <w:numPr>
                <w:ilvl w:val="0"/>
                <w:numId w:val="10"/>
              </w:numPr>
            </w:pPr>
            <w:r>
              <w:t>Acciones afirmativas para mujeres indígenas y afromexicanas.</w:t>
            </w:r>
          </w:p>
          <w:p w:rsidR="00D4772A" w:rsidRDefault="00D4772A" w:rsidP="00D4772A">
            <w:pPr>
              <w:pStyle w:val="Prrafodelista"/>
              <w:numPr>
                <w:ilvl w:val="0"/>
                <w:numId w:val="10"/>
              </w:numPr>
            </w:pPr>
            <w:r>
              <w:t>Presupuesto suficiente e infraestructura territorial equilibrada.</w:t>
            </w:r>
          </w:p>
          <w:p w:rsidR="00B46129" w:rsidRDefault="00D4772A" w:rsidP="00D4772A">
            <w:pPr>
              <w:pStyle w:val="Prrafodelista"/>
              <w:numPr>
                <w:ilvl w:val="0"/>
                <w:numId w:val="10"/>
              </w:numPr>
            </w:pPr>
            <w:r>
              <w:t>Coordinación efectiva entre gobierno central y alcaldías.</w:t>
            </w:r>
          </w:p>
        </w:tc>
      </w:tr>
      <w:tr w:rsidR="003B5432" w:rsidTr="004377D4">
        <w:trPr>
          <w:trHeight w:val="431"/>
        </w:trPr>
        <w:tc>
          <w:tcPr>
            <w:tcW w:w="280" w:type="dxa"/>
            <w:tcBorders>
              <w:top w:val="single" w:sz="1" w:space="0" w:color="CCCCCC"/>
              <w:left w:val="single" w:sz="1" w:space="0" w:color="CCCCCC"/>
              <w:bottom w:val="single" w:sz="1" w:space="0" w:color="CCCCCC"/>
              <w:right w:val="single" w:sz="1" w:space="0" w:color="CCCCCC"/>
            </w:tcBorders>
          </w:tcPr>
          <w:p w:rsidR="003B5432" w:rsidRDefault="004377D4">
            <w:r>
              <w:t>7</w:t>
            </w:r>
          </w:p>
        </w:tc>
        <w:tc>
          <w:tcPr>
            <w:tcW w:w="186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3B5432" w:rsidRPr="003B5432" w:rsidRDefault="003B5432" w:rsidP="00B46129">
            <w:pPr>
              <w:rPr>
                <w:b/>
              </w:rPr>
            </w:pPr>
            <w:r w:rsidRPr="003B5432">
              <w:rPr>
                <w:b/>
              </w:rPr>
              <w:t>LUIS ALBERTO CHÁVEZ GARCÍA</w:t>
            </w:r>
          </w:p>
        </w:tc>
        <w:tc>
          <w:tcPr>
            <w:tcW w:w="2248"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3B5432" w:rsidRDefault="003B5432">
            <w:r w:rsidRPr="003B5432">
              <w:t>Presidente de la Comisión de Ordenamiento Territorial</w:t>
            </w:r>
          </w:p>
        </w:tc>
        <w:tc>
          <w:tcPr>
            <w:tcW w:w="8788" w:type="dxa"/>
            <w:tcBorders>
              <w:top w:val="single" w:sz="1" w:space="0" w:color="CCCCCC"/>
              <w:left w:val="single" w:sz="1" w:space="0" w:color="CCCCCC"/>
              <w:bottom w:val="single" w:sz="1" w:space="0" w:color="CCCCCC"/>
              <w:right w:val="single" w:sz="1" w:space="0" w:color="CCCCCC"/>
            </w:tcBorders>
          </w:tcPr>
          <w:p w:rsidR="003B5432" w:rsidRDefault="003B5432" w:rsidP="003B5432">
            <w:pPr>
              <w:pStyle w:val="Prrafodelista"/>
              <w:numPr>
                <w:ilvl w:val="0"/>
                <w:numId w:val="9"/>
              </w:numPr>
            </w:pPr>
            <w:r>
              <w:t>Anécdota del foro en San Pedro Mártir: productores del campo preguntando quién los cuida cuando se enferman.</w:t>
            </w:r>
          </w:p>
          <w:p w:rsidR="003B5432" w:rsidRDefault="003B5432" w:rsidP="003B5432">
            <w:pPr>
              <w:pStyle w:val="Prrafodelista"/>
              <w:numPr>
                <w:ilvl w:val="0"/>
                <w:numId w:val="9"/>
              </w:numPr>
            </w:pPr>
            <w:r>
              <w:t>La ley como instrumento transversal vinculado al Plan de Desarrollo y al Programa General de Ordenamiento Territorial.</w:t>
            </w:r>
          </w:p>
          <w:p w:rsidR="003B5432" w:rsidRDefault="003B5432" w:rsidP="003B5432">
            <w:pPr>
              <w:pStyle w:val="Prrafodelista"/>
              <w:numPr>
                <w:ilvl w:val="0"/>
                <w:numId w:val="9"/>
              </w:numPr>
            </w:pPr>
            <w:r>
              <w:t>Objetivo de transformar la ciudad para garantizar movilidad y condiciones dignas a toda la población.</w:t>
            </w:r>
          </w:p>
          <w:p w:rsidR="003B5432" w:rsidRDefault="003B5432" w:rsidP="003B5432">
            <w:pPr>
              <w:pStyle w:val="Prrafodelista"/>
              <w:numPr>
                <w:ilvl w:val="0"/>
                <w:numId w:val="9"/>
              </w:numPr>
            </w:pPr>
            <w:r>
              <w:t>Expectativa de aprobación de la ley antes del 30 de mayo.</w:t>
            </w:r>
          </w:p>
        </w:tc>
      </w:tr>
      <w:tr w:rsidR="003B5432" w:rsidTr="004377D4">
        <w:trPr>
          <w:trHeight w:val="431"/>
        </w:trPr>
        <w:tc>
          <w:tcPr>
            <w:tcW w:w="280" w:type="dxa"/>
            <w:tcBorders>
              <w:top w:val="single" w:sz="1" w:space="0" w:color="CCCCCC"/>
              <w:left w:val="single" w:sz="1" w:space="0" w:color="CCCCCC"/>
              <w:bottom w:val="single" w:sz="1" w:space="0" w:color="CCCCCC"/>
              <w:right w:val="single" w:sz="1" w:space="0" w:color="CCCCCC"/>
            </w:tcBorders>
          </w:tcPr>
          <w:p w:rsidR="003B5432" w:rsidRDefault="004377D4">
            <w:r>
              <w:t>8</w:t>
            </w:r>
          </w:p>
        </w:tc>
        <w:tc>
          <w:tcPr>
            <w:tcW w:w="186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3B5432" w:rsidRPr="003B5432" w:rsidRDefault="003B5432" w:rsidP="00B46129">
            <w:pPr>
              <w:rPr>
                <w:b/>
              </w:rPr>
            </w:pPr>
            <w:r w:rsidRPr="003B5432">
              <w:rPr>
                <w:b/>
              </w:rPr>
              <w:t>BERENICE TÉLLEZ</w:t>
            </w:r>
          </w:p>
        </w:tc>
        <w:tc>
          <w:tcPr>
            <w:tcW w:w="2248"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3B5432" w:rsidRDefault="003B5432">
            <w:r>
              <w:t>V</w:t>
            </w:r>
            <w:r w:rsidRPr="003B5432">
              <w:t>ocera de resultados de un conversatorio previo realizado en Casa Frissac</w:t>
            </w:r>
          </w:p>
        </w:tc>
        <w:tc>
          <w:tcPr>
            <w:tcW w:w="8788" w:type="dxa"/>
            <w:tcBorders>
              <w:top w:val="single" w:sz="1" w:space="0" w:color="CCCCCC"/>
              <w:left w:val="single" w:sz="1" w:space="0" w:color="CCCCCC"/>
              <w:bottom w:val="single" w:sz="1" w:space="0" w:color="CCCCCC"/>
              <w:right w:val="single" w:sz="1" w:space="0" w:color="CCCCCC"/>
            </w:tcBorders>
          </w:tcPr>
          <w:p w:rsidR="003B5432" w:rsidRDefault="003B5432" w:rsidP="003B5432">
            <w:pPr>
              <w:pStyle w:val="Prrafodelista"/>
              <w:numPr>
                <w:ilvl w:val="0"/>
                <w:numId w:val="9"/>
              </w:numPr>
            </w:pPr>
            <w:r>
              <w:t>Valoración positiva de la ley como propuesta de vanguardia.</w:t>
            </w:r>
          </w:p>
          <w:p w:rsidR="003B5432" w:rsidRDefault="003B5432" w:rsidP="003B5432">
            <w:pPr>
              <w:pStyle w:val="Prrafodelista"/>
              <w:numPr>
                <w:ilvl w:val="0"/>
                <w:numId w:val="9"/>
              </w:numPr>
            </w:pPr>
            <w:r>
              <w:t>Propuesta 1: Incorporar en centros escolares capacitación en prevención de violencias, derechos de niñas y niños, y prevención de embarazos adolescentes, con participación de Secretaría de Salud, Secretaría de la Mujer, DIF y Centros de Justicia para Mujeres.</w:t>
            </w:r>
          </w:p>
          <w:p w:rsidR="003B5432" w:rsidRDefault="003B5432" w:rsidP="003B5432">
            <w:pPr>
              <w:pStyle w:val="Prrafodelista"/>
              <w:numPr>
                <w:ilvl w:val="0"/>
                <w:numId w:val="9"/>
              </w:numPr>
            </w:pPr>
            <w:r>
              <w:t>Propuesta 2: Programas informativos casa por casa sobre la Ley del Sistema de Cuidados, retomando el modelo "Siemprevivas" implementado en Iztapalapa.</w:t>
            </w:r>
          </w:p>
          <w:p w:rsidR="003B5432" w:rsidRDefault="003B5432" w:rsidP="003B5432">
            <w:pPr>
              <w:pStyle w:val="Prrafodelista"/>
              <w:numPr>
                <w:ilvl w:val="0"/>
                <w:numId w:val="9"/>
              </w:numPr>
            </w:pPr>
            <w:r>
              <w:t>Propuesta 3: Foros y conversatorios por unidad territorial con académicos y especialistas para diagnosticar y deliberar sobre violencia comunitaria, en línea con recomendaciones de la OMS de territorializar las acciones.</w:t>
            </w:r>
          </w:p>
        </w:tc>
      </w:tr>
      <w:tr w:rsidR="003B5432" w:rsidTr="004377D4">
        <w:trPr>
          <w:trHeight w:val="431"/>
        </w:trPr>
        <w:tc>
          <w:tcPr>
            <w:tcW w:w="280" w:type="dxa"/>
            <w:tcBorders>
              <w:top w:val="single" w:sz="1" w:space="0" w:color="CCCCCC"/>
              <w:left w:val="single" w:sz="1" w:space="0" w:color="CCCCCC"/>
              <w:bottom w:val="single" w:sz="1" w:space="0" w:color="CCCCCC"/>
              <w:right w:val="single" w:sz="1" w:space="0" w:color="CCCCCC"/>
            </w:tcBorders>
          </w:tcPr>
          <w:p w:rsidR="003B5432" w:rsidRDefault="004377D4">
            <w:r>
              <w:lastRenderedPageBreak/>
              <w:t>9</w:t>
            </w:r>
          </w:p>
        </w:tc>
        <w:tc>
          <w:tcPr>
            <w:tcW w:w="186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3B5432" w:rsidRPr="003B5432" w:rsidRDefault="003B5432" w:rsidP="00B46129">
            <w:pPr>
              <w:rPr>
                <w:b/>
              </w:rPr>
            </w:pPr>
            <w:r w:rsidRPr="003B5432">
              <w:rPr>
                <w:b/>
              </w:rPr>
              <w:t>MARÍA DE LOURDES ZEA ROSALES</w:t>
            </w:r>
          </w:p>
        </w:tc>
        <w:tc>
          <w:tcPr>
            <w:tcW w:w="2248"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3B5432" w:rsidRDefault="003B5432">
            <w:r w:rsidRPr="003B5432">
              <w:t>Ex integrante del Comité Ejecutivo del Sindicato de Trabajadores de la UNAM — participante en espacios internacionales (OIT, CCI, CCA, ISP, CSW-ONU)</w:t>
            </w:r>
          </w:p>
        </w:tc>
        <w:tc>
          <w:tcPr>
            <w:tcW w:w="8788" w:type="dxa"/>
            <w:tcBorders>
              <w:top w:val="single" w:sz="1" w:space="0" w:color="CCCCCC"/>
              <w:left w:val="single" w:sz="1" w:space="0" w:color="CCCCCC"/>
              <w:bottom w:val="single" w:sz="1" w:space="0" w:color="CCCCCC"/>
              <w:right w:val="single" w:sz="1" w:space="0" w:color="CCCCCC"/>
            </w:tcBorders>
          </w:tcPr>
          <w:p w:rsidR="003B5432" w:rsidRDefault="003B5432" w:rsidP="003B5432">
            <w:pPr>
              <w:pStyle w:val="Prrafodelista"/>
              <w:numPr>
                <w:ilvl w:val="0"/>
                <w:numId w:val="9"/>
              </w:numPr>
            </w:pPr>
            <w:r>
              <w:t>Tránsito conceptual de "economía del cuidado" (23% del PIB de México) a "organización social del cuidado", incorporando familia, sociedad, gobierno y sector privado.</w:t>
            </w:r>
          </w:p>
          <w:p w:rsidR="003B5432" w:rsidRDefault="003B5432" w:rsidP="003B5432">
            <w:pPr>
              <w:pStyle w:val="Prrafodelista"/>
              <w:numPr>
                <w:ilvl w:val="0"/>
                <w:numId w:val="9"/>
              </w:numPr>
            </w:pPr>
            <w:r>
              <w:t>Evolución de las 3R a las 5R: Reconocer, Reducir, Redistribuir, Recompensar y Representar.</w:t>
            </w:r>
          </w:p>
          <w:p w:rsidR="003B5432" w:rsidRDefault="003B5432" w:rsidP="003B5432">
            <w:pPr>
              <w:pStyle w:val="Prrafodelista"/>
              <w:numPr>
                <w:ilvl w:val="0"/>
                <w:numId w:val="9"/>
              </w:numPr>
            </w:pPr>
            <w:r>
              <w:t>México como parte de la Alianza Mundial por los Cuidados.</w:t>
            </w:r>
          </w:p>
          <w:p w:rsidR="003B5432" w:rsidRDefault="003B5432" w:rsidP="003B5432">
            <w:pPr>
              <w:pStyle w:val="Prrafodelista"/>
              <w:numPr>
                <w:ilvl w:val="0"/>
                <w:numId w:val="9"/>
              </w:numPr>
            </w:pPr>
            <w:r>
              <w:t>Señalamiento sobre cuidadores formales sin plenas prestaciones laborales (sin seguridad social, sin contrato).</w:t>
            </w:r>
          </w:p>
          <w:p w:rsidR="003B5432" w:rsidRDefault="003B5432" w:rsidP="003B5432">
            <w:pPr>
              <w:pStyle w:val="Prrafodelista"/>
              <w:numPr>
                <w:ilvl w:val="0"/>
                <w:numId w:val="9"/>
              </w:numPr>
            </w:pPr>
            <w:r>
              <w:t>Demanda de que el presupuesto sea un eje prioritario explícito y robusto en la ley.</w:t>
            </w:r>
          </w:p>
        </w:tc>
      </w:tr>
      <w:tr w:rsidR="003B5432" w:rsidTr="004377D4">
        <w:trPr>
          <w:trHeight w:val="431"/>
        </w:trPr>
        <w:tc>
          <w:tcPr>
            <w:tcW w:w="280" w:type="dxa"/>
            <w:tcBorders>
              <w:top w:val="single" w:sz="1" w:space="0" w:color="CCCCCC"/>
              <w:left w:val="single" w:sz="1" w:space="0" w:color="CCCCCC"/>
              <w:bottom w:val="single" w:sz="1" w:space="0" w:color="CCCCCC"/>
              <w:right w:val="single" w:sz="1" w:space="0" w:color="CCCCCC"/>
            </w:tcBorders>
          </w:tcPr>
          <w:p w:rsidR="003B5432" w:rsidRDefault="004377D4">
            <w:r>
              <w:t>10</w:t>
            </w:r>
          </w:p>
        </w:tc>
        <w:tc>
          <w:tcPr>
            <w:tcW w:w="186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3B5432" w:rsidRPr="003B5432" w:rsidRDefault="003B5432" w:rsidP="00B46129">
            <w:pPr>
              <w:rPr>
                <w:b/>
              </w:rPr>
            </w:pPr>
            <w:r w:rsidRPr="003B5432">
              <w:rPr>
                <w:b/>
              </w:rPr>
              <w:t>JUANA BASILIO PADILLA</w:t>
            </w:r>
          </w:p>
        </w:tc>
        <w:tc>
          <w:tcPr>
            <w:tcW w:w="2248"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3B5432" w:rsidRDefault="003B5432">
            <w:r w:rsidRPr="003B5432">
              <w:t>Ciudadana — Unidad Fuentes Brotantes — integrante de COPACO</w:t>
            </w:r>
          </w:p>
        </w:tc>
        <w:tc>
          <w:tcPr>
            <w:tcW w:w="8788" w:type="dxa"/>
            <w:tcBorders>
              <w:top w:val="single" w:sz="1" w:space="0" w:color="CCCCCC"/>
              <w:left w:val="single" w:sz="1" w:space="0" w:color="CCCCCC"/>
              <w:bottom w:val="single" w:sz="1" w:space="0" w:color="CCCCCC"/>
              <w:right w:val="single" w:sz="1" w:space="0" w:color="CCCCCC"/>
            </w:tcBorders>
          </w:tcPr>
          <w:p w:rsidR="003B5432" w:rsidRDefault="003B5432" w:rsidP="003B5432">
            <w:pPr>
              <w:pStyle w:val="Prrafodelista"/>
              <w:numPr>
                <w:ilvl w:val="0"/>
                <w:numId w:val="9"/>
              </w:numPr>
            </w:pPr>
            <w:r>
              <w:t>Planteamiento fuera del tema central de la consulta: falta de atención de la concejal correspondiente a la unidad Fuentes Brotantes.</w:t>
            </w:r>
          </w:p>
          <w:p w:rsidR="003B5432" w:rsidRDefault="003B5432" w:rsidP="003B5432">
            <w:pPr>
              <w:pStyle w:val="Prrafodelista"/>
              <w:numPr>
                <w:ilvl w:val="0"/>
                <w:numId w:val="9"/>
              </w:numPr>
            </w:pPr>
            <w:r>
              <w:t>Denunció dos accidentes ocurridos durante obras del presupuesto participativo (fractura de cadera y tobillo) sin presencia de autoridades.</w:t>
            </w:r>
          </w:p>
          <w:p w:rsidR="003B5432" w:rsidRDefault="003B5432" w:rsidP="003B5432">
            <w:pPr>
              <w:pStyle w:val="Prrafodelista"/>
              <w:numPr>
                <w:ilvl w:val="0"/>
                <w:numId w:val="9"/>
              </w:numPr>
            </w:pPr>
            <w:r>
              <w:t>Señaló falta de respuesta de Atención Ciudadana de la alcaldía.</w:t>
            </w:r>
          </w:p>
          <w:p w:rsidR="003B5432" w:rsidRDefault="003B5432" w:rsidP="003B5432">
            <w:pPr>
              <w:pStyle w:val="Prrafodelista"/>
              <w:numPr>
                <w:ilvl w:val="0"/>
                <w:numId w:val="9"/>
              </w:numPr>
            </w:pPr>
            <w:r>
              <w:t>Reconoció la atención recibida por parte de Jazmín Lizama y otro funcionario.</w:t>
            </w:r>
          </w:p>
        </w:tc>
      </w:tr>
      <w:tr w:rsidR="003B5432" w:rsidTr="004377D4">
        <w:trPr>
          <w:trHeight w:val="431"/>
        </w:trPr>
        <w:tc>
          <w:tcPr>
            <w:tcW w:w="280" w:type="dxa"/>
            <w:tcBorders>
              <w:top w:val="single" w:sz="1" w:space="0" w:color="CCCCCC"/>
              <w:left w:val="single" w:sz="1" w:space="0" w:color="CCCCCC"/>
              <w:bottom w:val="single" w:sz="1" w:space="0" w:color="CCCCCC"/>
              <w:right w:val="single" w:sz="1" w:space="0" w:color="CCCCCC"/>
            </w:tcBorders>
          </w:tcPr>
          <w:p w:rsidR="003B5432" w:rsidRDefault="004377D4">
            <w:r>
              <w:t>11</w:t>
            </w:r>
          </w:p>
        </w:tc>
        <w:tc>
          <w:tcPr>
            <w:tcW w:w="186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3B5432" w:rsidRPr="003B5432" w:rsidRDefault="003B5432" w:rsidP="00B46129">
            <w:pPr>
              <w:rPr>
                <w:b/>
              </w:rPr>
            </w:pPr>
            <w:r w:rsidRPr="003B5432">
              <w:rPr>
                <w:b/>
              </w:rPr>
              <w:t>CLAUDIA SALGADO</w:t>
            </w:r>
          </w:p>
        </w:tc>
        <w:tc>
          <w:tcPr>
            <w:tcW w:w="2248"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3B5432" w:rsidRDefault="003B5432">
            <w:r w:rsidRPr="003B5432">
              <w:t>Ciudadana</w:t>
            </w:r>
          </w:p>
        </w:tc>
        <w:tc>
          <w:tcPr>
            <w:tcW w:w="8788" w:type="dxa"/>
            <w:tcBorders>
              <w:top w:val="single" w:sz="1" w:space="0" w:color="CCCCCC"/>
              <w:left w:val="single" w:sz="1" w:space="0" w:color="CCCCCC"/>
              <w:bottom w:val="single" w:sz="1" w:space="0" w:color="CCCCCC"/>
              <w:right w:val="single" w:sz="1" w:space="0" w:color="CCCCCC"/>
            </w:tcBorders>
          </w:tcPr>
          <w:p w:rsidR="003B5432" w:rsidRDefault="003B5432" w:rsidP="003B5432">
            <w:pPr>
              <w:pStyle w:val="Prrafodelista"/>
              <w:numPr>
                <w:ilvl w:val="0"/>
                <w:numId w:val="9"/>
              </w:numPr>
            </w:pPr>
            <w:r>
              <w:t>Necesidad de claridad sobre los derechos específicos que integra la iniciativa.</w:t>
            </w:r>
          </w:p>
          <w:p w:rsidR="003B5432" w:rsidRDefault="003B5432" w:rsidP="003B5432">
            <w:pPr>
              <w:pStyle w:val="Prrafodelista"/>
              <w:numPr>
                <w:ilvl w:val="0"/>
                <w:numId w:val="9"/>
              </w:numPr>
            </w:pPr>
            <w:r>
              <w:t>Alerta sobre maltrato de cuidadores a personas cuidadas (especialmente adultos mayores): maltrato físico y despojo de tarjetas de Bienestar.</w:t>
            </w:r>
          </w:p>
          <w:p w:rsidR="003B5432" w:rsidRDefault="003B5432" w:rsidP="003B5432">
            <w:pPr>
              <w:pStyle w:val="Prrafodelista"/>
              <w:numPr>
                <w:ilvl w:val="0"/>
                <w:numId w:val="9"/>
              </w:numPr>
            </w:pPr>
            <w:r>
              <w:t>Necesidad de ampliar la cobertura territorial del transporte público adaptado para personas con discapacidad.</w:t>
            </w:r>
          </w:p>
          <w:p w:rsidR="003B5432" w:rsidRDefault="003B5432" w:rsidP="003B5432">
            <w:pPr>
              <w:pStyle w:val="Prrafodelista"/>
              <w:numPr>
                <w:ilvl w:val="0"/>
                <w:numId w:val="9"/>
              </w:numPr>
            </w:pPr>
            <w:r>
              <w:t>Propuesta: Incorporar atención a la salud mental en las Utopías como servicio central, no periférico.</w:t>
            </w:r>
          </w:p>
          <w:p w:rsidR="003B5432" w:rsidRDefault="003B5432" w:rsidP="003B5432">
            <w:pPr>
              <w:pStyle w:val="Prrafodelista"/>
              <w:numPr>
                <w:ilvl w:val="0"/>
                <w:numId w:val="9"/>
              </w:numPr>
            </w:pPr>
            <w:r>
              <w:t>Demanda de un sistema de salud más eficiente y accesible como derecho, no como privilegio.</w:t>
            </w:r>
          </w:p>
        </w:tc>
      </w:tr>
      <w:tr w:rsidR="003B5432" w:rsidTr="004377D4">
        <w:trPr>
          <w:trHeight w:val="431"/>
        </w:trPr>
        <w:tc>
          <w:tcPr>
            <w:tcW w:w="280" w:type="dxa"/>
            <w:tcBorders>
              <w:top w:val="single" w:sz="1" w:space="0" w:color="CCCCCC"/>
              <w:left w:val="single" w:sz="1" w:space="0" w:color="CCCCCC"/>
              <w:bottom w:val="single" w:sz="1" w:space="0" w:color="CCCCCC"/>
              <w:right w:val="single" w:sz="1" w:space="0" w:color="CCCCCC"/>
            </w:tcBorders>
          </w:tcPr>
          <w:p w:rsidR="003B5432" w:rsidRDefault="004377D4">
            <w:r>
              <w:t>12</w:t>
            </w:r>
          </w:p>
        </w:tc>
        <w:tc>
          <w:tcPr>
            <w:tcW w:w="186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3B5432" w:rsidRPr="003B5432" w:rsidRDefault="003B5432" w:rsidP="00B46129">
            <w:r w:rsidRPr="003B5432">
              <w:rPr>
                <w:b/>
                <w:bCs/>
              </w:rPr>
              <w:t>MARÍA ARGELIA ROBLES JIMÉNEZ</w:t>
            </w:r>
          </w:p>
        </w:tc>
        <w:tc>
          <w:tcPr>
            <w:tcW w:w="2248"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3B5432" w:rsidRPr="003B5432" w:rsidRDefault="003B5432" w:rsidP="003B5432">
            <w:r w:rsidRPr="003B5432">
              <w:t>Concejal Tlalpan</w:t>
            </w:r>
          </w:p>
        </w:tc>
        <w:tc>
          <w:tcPr>
            <w:tcW w:w="8788" w:type="dxa"/>
            <w:tcBorders>
              <w:top w:val="single" w:sz="1" w:space="0" w:color="CCCCCC"/>
              <w:left w:val="single" w:sz="1" w:space="0" w:color="CCCCCC"/>
              <w:bottom w:val="single" w:sz="1" w:space="0" w:color="CCCCCC"/>
              <w:right w:val="single" w:sz="1" w:space="0" w:color="CCCCCC"/>
            </w:tcBorders>
          </w:tcPr>
          <w:p w:rsidR="003B5432" w:rsidRDefault="003B5432" w:rsidP="003B5432">
            <w:pPr>
              <w:pStyle w:val="Prrafodelista"/>
              <w:numPr>
                <w:ilvl w:val="0"/>
                <w:numId w:val="9"/>
              </w:numPr>
            </w:pPr>
            <w:r>
              <w:t>Reconocimiento de la iniciativa como positiva.</w:t>
            </w:r>
          </w:p>
          <w:p w:rsidR="003B5432" w:rsidRDefault="003B5432" w:rsidP="003B5432">
            <w:pPr>
              <w:pStyle w:val="Prrafodelista"/>
              <w:numPr>
                <w:ilvl w:val="0"/>
                <w:numId w:val="9"/>
              </w:numPr>
            </w:pPr>
            <w:r>
              <w:t>Necesidad de mayor difusión en pueblos y comunidades rurales de suelo de conservación, donde muchas mujeres optan por dedicarse al hogar por tradición o por falta de opciones.</w:t>
            </w:r>
          </w:p>
          <w:p w:rsidR="003B5432" w:rsidRDefault="003B5432" w:rsidP="003B5432">
            <w:pPr>
              <w:pStyle w:val="Prrafodelista"/>
              <w:numPr>
                <w:ilvl w:val="0"/>
                <w:numId w:val="9"/>
              </w:numPr>
            </w:pPr>
            <w:r>
              <w:t>Descripción de la realidad del campo: el hombre trabaja la tierra, la mujer cuida el hogar; cuando el hombre enferma, la familia pierde su único ingreso.</w:t>
            </w:r>
          </w:p>
          <w:p w:rsidR="003B5432" w:rsidRDefault="003B5432" w:rsidP="003B5432">
            <w:pPr>
              <w:pStyle w:val="Prrafodelista"/>
              <w:numPr>
                <w:ilvl w:val="0"/>
                <w:numId w:val="9"/>
              </w:numPr>
            </w:pPr>
            <w:r>
              <w:t>Señaló que los costos de producción agrícola superan los ingresos, generando vulnerabilidad económica familiar.</w:t>
            </w:r>
          </w:p>
          <w:p w:rsidR="003B5432" w:rsidRDefault="003B5432" w:rsidP="003B5432">
            <w:pPr>
              <w:pStyle w:val="Prrafodelista"/>
              <w:numPr>
                <w:ilvl w:val="0"/>
                <w:numId w:val="9"/>
              </w:numPr>
            </w:pPr>
            <w:r>
              <w:lastRenderedPageBreak/>
              <w:t>Énfasis en que la difusión debe ser específica para poblaciones rurales.</w:t>
            </w:r>
          </w:p>
        </w:tc>
      </w:tr>
      <w:tr w:rsidR="003B5432" w:rsidTr="004377D4">
        <w:trPr>
          <w:trHeight w:val="431"/>
        </w:trPr>
        <w:tc>
          <w:tcPr>
            <w:tcW w:w="280" w:type="dxa"/>
            <w:tcBorders>
              <w:top w:val="single" w:sz="1" w:space="0" w:color="CCCCCC"/>
              <w:left w:val="single" w:sz="1" w:space="0" w:color="CCCCCC"/>
              <w:bottom w:val="single" w:sz="1" w:space="0" w:color="CCCCCC"/>
              <w:right w:val="single" w:sz="1" w:space="0" w:color="CCCCCC"/>
            </w:tcBorders>
          </w:tcPr>
          <w:p w:rsidR="003B5432" w:rsidRDefault="004377D4">
            <w:r>
              <w:lastRenderedPageBreak/>
              <w:t>13</w:t>
            </w:r>
          </w:p>
        </w:tc>
        <w:tc>
          <w:tcPr>
            <w:tcW w:w="186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3B5432" w:rsidRPr="003B5432" w:rsidRDefault="003B5432" w:rsidP="00B46129">
            <w:pPr>
              <w:rPr>
                <w:b/>
              </w:rPr>
            </w:pPr>
            <w:r w:rsidRPr="003B5432">
              <w:rPr>
                <w:b/>
              </w:rPr>
              <w:t>ALFREDO VALDÉS</w:t>
            </w:r>
          </w:p>
        </w:tc>
        <w:tc>
          <w:tcPr>
            <w:tcW w:w="2248"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3B5432" w:rsidRPr="003B5432" w:rsidRDefault="003B5432" w:rsidP="003B5432">
            <w:r>
              <w:t>Ciudadano</w:t>
            </w:r>
          </w:p>
        </w:tc>
        <w:tc>
          <w:tcPr>
            <w:tcW w:w="8788" w:type="dxa"/>
            <w:tcBorders>
              <w:top w:val="single" w:sz="1" w:space="0" w:color="CCCCCC"/>
              <w:left w:val="single" w:sz="1" w:space="0" w:color="CCCCCC"/>
              <w:bottom w:val="single" w:sz="1" w:space="0" w:color="CCCCCC"/>
              <w:right w:val="single" w:sz="1" w:space="0" w:color="CCCCCC"/>
            </w:tcBorders>
          </w:tcPr>
          <w:p w:rsidR="003B5432" w:rsidRDefault="003B5432" w:rsidP="003B5432">
            <w:pPr>
              <w:pStyle w:val="Prrafodelista"/>
              <w:numPr>
                <w:ilvl w:val="0"/>
                <w:numId w:val="9"/>
              </w:numPr>
            </w:pPr>
            <w:r>
              <w:t>Valoración del parlamento abierto como mecanismo legítimo de construcción de políticas públicas.</w:t>
            </w:r>
          </w:p>
          <w:p w:rsidR="003B5432" w:rsidRDefault="003B5432" w:rsidP="003B5432">
            <w:pPr>
              <w:pStyle w:val="Prrafodelista"/>
              <w:numPr>
                <w:ilvl w:val="0"/>
                <w:numId w:val="9"/>
              </w:numPr>
            </w:pPr>
            <w:r>
              <w:t>Importancia de que la ley cuente con recursos suficientes para alcanzar los objetivos planteados.</w:t>
            </w:r>
          </w:p>
          <w:p w:rsidR="003B5432" w:rsidRDefault="003B5432" w:rsidP="003B5432">
            <w:pPr>
              <w:pStyle w:val="Prrafodelista"/>
              <w:numPr>
                <w:ilvl w:val="0"/>
                <w:numId w:val="9"/>
              </w:numPr>
            </w:pPr>
            <w:r>
              <w:t>El cuidado como experiencia universal que afecta a todos los estratos socioeconómicos.</w:t>
            </w:r>
          </w:p>
          <w:p w:rsidR="003B5432" w:rsidRDefault="003B5432" w:rsidP="003B5432">
            <w:pPr>
              <w:pStyle w:val="Prrafodelista"/>
              <w:numPr>
                <w:ilvl w:val="0"/>
                <w:numId w:val="9"/>
              </w:numPr>
            </w:pPr>
            <w:r>
              <w:t>Necesidad de que la ley sea un instrumento vivo, actualizable y en permanente diálogo con la realidad social.</w:t>
            </w:r>
          </w:p>
        </w:tc>
      </w:tr>
      <w:tr w:rsidR="003B5432" w:rsidTr="004377D4">
        <w:trPr>
          <w:trHeight w:val="431"/>
        </w:trPr>
        <w:tc>
          <w:tcPr>
            <w:tcW w:w="280" w:type="dxa"/>
            <w:tcBorders>
              <w:top w:val="single" w:sz="1" w:space="0" w:color="CCCCCC"/>
              <w:left w:val="single" w:sz="1" w:space="0" w:color="CCCCCC"/>
              <w:bottom w:val="single" w:sz="1" w:space="0" w:color="CCCCCC"/>
              <w:right w:val="single" w:sz="1" w:space="0" w:color="CCCCCC"/>
            </w:tcBorders>
          </w:tcPr>
          <w:p w:rsidR="003B5432" w:rsidRDefault="004377D4">
            <w:r>
              <w:t>14</w:t>
            </w:r>
          </w:p>
        </w:tc>
        <w:tc>
          <w:tcPr>
            <w:tcW w:w="186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3B5432" w:rsidRPr="003B5432" w:rsidRDefault="003B5432" w:rsidP="00B46129">
            <w:pPr>
              <w:rPr>
                <w:b/>
              </w:rPr>
            </w:pPr>
            <w:r w:rsidRPr="003B5432">
              <w:rPr>
                <w:b/>
              </w:rPr>
              <w:t>PARTICIPANTE</w:t>
            </w:r>
          </w:p>
        </w:tc>
        <w:tc>
          <w:tcPr>
            <w:tcW w:w="2248"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3B5432" w:rsidRPr="003B5432" w:rsidRDefault="003B5432" w:rsidP="003B5432">
            <w:r>
              <w:t xml:space="preserve">Madre soltera, etnóloga, persona con TDAH, </w:t>
            </w:r>
            <w:r w:rsidRPr="003B5432">
              <w:t>cuidadora de su madre adulta mayor</w:t>
            </w:r>
          </w:p>
        </w:tc>
        <w:tc>
          <w:tcPr>
            <w:tcW w:w="8788" w:type="dxa"/>
            <w:tcBorders>
              <w:top w:val="single" w:sz="1" w:space="0" w:color="CCCCCC"/>
              <w:left w:val="single" w:sz="1" w:space="0" w:color="CCCCCC"/>
              <w:bottom w:val="single" w:sz="1" w:space="0" w:color="CCCCCC"/>
              <w:right w:val="single" w:sz="1" w:space="0" w:color="CCCCCC"/>
            </w:tcBorders>
          </w:tcPr>
          <w:p w:rsidR="003B5432" w:rsidRDefault="003B5432" w:rsidP="003B5432">
            <w:pPr>
              <w:pStyle w:val="Prrafodelista"/>
              <w:numPr>
                <w:ilvl w:val="0"/>
                <w:numId w:val="9"/>
              </w:numPr>
            </w:pPr>
            <w:r>
              <w:t>Testimonio personal: hijo con TDA, padre ausente sin aportación económica, madre de 72 años víctima de violencia patrimonial por parte de un hermano.</w:t>
            </w:r>
          </w:p>
          <w:p w:rsidR="003B5432" w:rsidRDefault="003B5432" w:rsidP="003B5432">
            <w:pPr>
              <w:pStyle w:val="Prrafodelista"/>
              <w:numPr>
                <w:ilvl w:val="0"/>
                <w:numId w:val="9"/>
              </w:numPr>
            </w:pPr>
            <w:r>
              <w:t>La productividad económica como valor dominante que invisibiliza la dimensión humana del cuidado.</w:t>
            </w:r>
          </w:p>
          <w:p w:rsidR="003B5432" w:rsidRDefault="003B5432" w:rsidP="003B5432">
            <w:pPr>
              <w:pStyle w:val="Prrafodelista"/>
              <w:numPr>
                <w:ilvl w:val="0"/>
                <w:numId w:val="9"/>
              </w:numPr>
            </w:pPr>
            <w:r>
              <w:t>Descuentos salariales por faltas derivadas de emergencias de cuidado (accidente de la madre).</w:t>
            </w:r>
          </w:p>
          <w:p w:rsidR="003B5432" w:rsidRDefault="003B5432" w:rsidP="003B5432">
            <w:pPr>
              <w:pStyle w:val="Prrafodelista"/>
              <w:numPr>
                <w:ilvl w:val="0"/>
                <w:numId w:val="9"/>
              </w:numPr>
            </w:pPr>
            <w:r>
              <w:t>Planteamiento de que el trasfondo del problema es cultural, no solo institucional, y que la ley debe promover concientización profunda.</w:t>
            </w:r>
          </w:p>
        </w:tc>
      </w:tr>
      <w:tr w:rsidR="003B5432" w:rsidTr="004377D4">
        <w:trPr>
          <w:trHeight w:val="431"/>
        </w:trPr>
        <w:tc>
          <w:tcPr>
            <w:tcW w:w="280" w:type="dxa"/>
            <w:tcBorders>
              <w:top w:val="single" w:sz="1" w:space="0" w:color="CCCCCC"/>
              <w:left w:val="single" w:sz="1" w:space="0" w:color="CCCCCC"/>
              <w:bottom w:val="single" w:sz="1" w:space="0" w:color="CCCCCC"/>
              <w:right w:val="single" w:sz="1" w:space="0" w:color="CCCCCC"/>
            </w:tcBorders>
          </w:tcPr>
          <w:p w:rsidR="003B5432" w:rsidRDefault="004377D4">
            <w:r>
              <w:t>15</w:t>
            </w:r>
          </w:p>
        </w:tc>
        <w:tc>
          <w:tcPr>
            <w:tcW w:w="186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3B5432" w:rsidRPr="003B5432" w:rsidRDefault="003B5432" w:rsidP="00B46129">
            <w:r w:rsidRPr="003B5432">
              <w:rPr>
                <w:b/>
              </w:rPr>
              <w:t>DOMI JIMÉNEZ GARCÍA</w:t>
            </w:r>
          </w:p>
        </w:tc>
        <w:tc>
          <w:tcPr>
            <w:tcW w:w="2248"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3B5432" w:rsidRDefault="003B5432" w:rsidP="003B5432">
            <w:r>
              <w:t>Ciudadana</w:t>
            </w:r>
          </w:p>
        </w:tc>
        <w:tc>
          <w:tcPr>
            <w:tcW w:w="8788" w:type="dxa"/>
            <w:tcBorders>
              <w:top w:val="single" w:sz="1" w:space="0" w:color="CCCCCC"/>
              <w:left w:val="single" w:sz="1" w:space="0" w:color="CCCCCC"/>
              <w:bottom w:val="single" w:sz="1" w:space="0" w:color="CCCCCC"/>
              <w:right w:val="single" w:sz="1" w:space="0" w:color="CCCCCC"/>
            </w:tcBorders>
          </w:tcPr>
          <w:p w:rsidR="003B5432" w:rsidRDefault="003B5432" w:rsidP="003B5432">
            <w:pPr>
              <w:pStyle w:val="Prrafodelista"/>
              <w:numPr>
                <w:ilvl w:val="0"/>
                <w:numId w:val="9"/>
              </w:numPr>
            </w:pPr>
            <w:r>
              <w:t>La violencia al interior de los hogares como fenómeno que se naturaliza y legitima culturalmente.</w:t>
            </w:r>
          </w:p>
          <w:p w:rsidR="003B5432" w:rsidRDefault="003B5432" w:rsidP="003B5432">
            <w:pPr>
              <w:pStyle w:val="Prrafodelista"/>
              <w:numPr>
                <w:ilvl w:val="0"/>
                <w:numId w:val="9"/>
              </w:numPr>
            </w:pPr>
            <w:r>
              <w:t>El Sistema de Cuidados debe incorporar actividades orientadas a la transformación cultural de largo plazo (generacional).</w:t>
            </w:r>
          </w:p>
          <w:p w:rsidR="003B5432" w:rsidRDefault="003B5432" w:rsidP="003B5432">
            <w:pPr>
              <w:pStyle w:val="Prrafodelista"/>
              <w:numPr>
                <w:ilvl w:val="0"/>
                <w:numId w:val="9"/>
              </w:numPr>
            </w:pPr>
            <w:r>
              <w:t>Respeto a la dignidad humana como principio fundacional: derecho a una vida digna y a un desarrollo pleno.</w:t>
            </w:r>
          </w:p>
          <w:p w:rsidR="003B5432" w:rsidRDefault="003B5432" w:rsidP="003B5432">
            <w:pPr>
              <w:pStyle w:val="Prrafodelista"/>
              <w:numPr>
                <w:ilvl w:val="0"/>
                <w:numId w:val="9"/>
              </w:numPr>
            </w:pPr>
            <w:r>
              <w:t>El autocuidado como punto de partida: las personas deben empujar el cambio desde sus propios hogares y familias.</w:t>
            </w:r>
          </w:p>
          <w:p w:rsidR="003B5432" w:rsidRDefault="003B5432" w:rsidP="003B5432">
            <w:pPr>
              <w:pStyle w:val="Prrafodelista"/>
              <w:numPr>
                <w:ilvl w:val="0"/>
                <w:numId w:val="9"/>
              </w:numPr>
            </w:pPr>
            <w:r>
              <w:t>Las instituciones y el gobierno no pueden hacerlo todo; la responsabilidad es también individual y comunitaria.</w:t>
            </w:r>
          </w:p>
        </w:tc>
      </w:tr>
      <w:tr w:rsidR="003B5432" w:rsidTr="004377D4">
        <w:trPr>
          <w:trHeight w:val="431"/>
        </w:trPr>
        <w:tc>
          <w:tcPr>
            <w:tcW w:w="280" w:type="dxa"/>
            <w:tcBorders>
              <w:top w:val="single" w:sz="1" w:space="0" w:color="CCCCCC"/>
              <w:left w:val="single" w:sz="1" w:space="0" w:color="CCCCCC"/>
              <w:bottom w:val="single" w:sz="1" w:space="0" w:color="CCCCCC"/>
              <w:right w:val="single" w:sz="1" w:space="0" w:color="CCCCCC"/>
            </w:tcBorders>
          </w:tcPr>
          <w:p w:rsidR="003B5432" w:rsidRDefault="004377D4">
            <w:r>
              <w:t>16</w:t>
            </w:r>
          </w:p>
        </w:tc>
        <w:tc>
          <w:tcPr>
            <w:tcW w:w="186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3B5432" w:rsidRPr="003B5432" w:rsidRDefault="003B5432" w:rsidP="00B46129">
            <w:pPr>
              <w:rPr>
                <w:b/>
              </w:rPr>
            </w:pPr>
            <w:r w:rsidRPr="003B5432">
              <w:rPr>
                <w:b/>
              </w:rPr>
              <w:t>MARCELA NOLASCO</w:t>
            </w:r>
          </w:p>
        </w:tc>
        <w:tc>
          <w:tcPr>
            <w:tcW w:w="2248"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3B5432" w:rsidRDefault="003B5432" w:rsidP="003B5432">
            <w:r w:rsidRPr="003B5432">
              <w:t>Ciudadana</w:t>
            </w:r>
          </w:p>
        </w:tc>
        <w:tc>
          <w:tcPr>
            <w:tcW w:w="8788" w:type="dxa"/>
            <w:tcBorders>
              <w:top w:val="single" w:sz="1" w:space="0" w:color="CCCCCC"/>
              <w:left w:val="single" w:sz="1" w:space="0" w:color="CCCCCC"/>
              <w:bottom w:val="single" w:sz="1" w:space="0" w:color="CCCCCC"/>
              <w:right w:val="single" w:sz="1" w:space="0" w:color="CCCCCC"/>
            </w:tcBorders>
          </w:tcPr>
          <w:p w:rsidR="003B5432" w:rsidRDefault="003B5432" w:rsidP="003B5432">
            <w:pPr>
              <w:pStyle w:val="Prrafodelista"/>
              <w:numPr>
                <w:ilvl w:val="0"/>
                <w:numId w:val="9"/>
              </w:numPr>
            </w:pPr>
            <w:r>
              <w:t>Experiencia personal en grupos de autoapoyo sin remuneración: tiempo y recursos compartidos voluntariamente.</w:t>
            </w:r>
          </w:p>
          <w:p w:rsidR="003B5432" w:rsidRDefault="003B5432" w:rsidP="003B5432">
            <w:pPr>
              <w:pStyle w:val="Prrafodelista"/>
              <w:numPr>
                <w:ilvl w:val="0"/>
                <w:numId w:val="9"/>
              </w:numPr>
            </w:pPr>
            <w:r>
              <w:lastRenderedPageBreak/>
              <w:t>Propuesta: Reconocer formalmente en la ley la figura de los grupos de autoapoyo y el fortalecimiento de redes comunitarias de cuidado como base para escalar hacia cooperativas especializadas.</w:t>
            </w:r>
          </w:p>
          <w:p w:rsidR="003B5432" w:rsidRDefault="003B5432" w:rsidP="003B5432">
            <w:pPr>
              <w:pStyle w:val="Prrafodelista"/>
              <w:numPr>
                <w:ilvl w:val="0"/>
                <w:numId w:val="9"/>
              </w:numPr>
            </w:pPr>
            <w:r>
              <w:t>Énfasis en la solidaridad vecinal como recurso ya existente que debe ser institucionalizado.</w:t>
            </w:r>
          </w:p>
        </w:tc>
      </w:tr>
      <w:tr w:rsidR="003B5432" w:rsidTr="004377D4">
        <w:trPr>
          <w:trHeight w:val="431"/>
        </w:trPr>
        <w:tc>
          <w:tcPr>
            <w:tcW w:w="280" w:type="dxa"/>
            <w:tcBorders>
              <w:top w:val="single" w:sz="1" w:space="0" w:color="CCCCCC"/>
              <w:left w:val="single" w:sz="1" w:space="0" w:color="CCCCCC"/>
              <w:bottom w:val="single" w:sz="1" w:space="0" w:color="CCCCCC"/>
              <w:right w:val="single" w:sz="1" w:space="0" w:color="CCCCCC"/>
            </w:tcBorders>
          </w:tcPr>
          <w:p w:rsidR="003B5432" w:rsidRDefault="004377D4">
            <w:r>
              <w:lastRenderedPageBreak/>
              <w:t>17</w:t>
            </w:r>
          </w:p>
        </w:tc>
        <w:tc>
          <w:tcPr>
            <w:tcW w:w="186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3B5432" w:rsidRPr="003B5432" w:rsidRDefault="003B5432" w:rsidP="00B46129">
            <w:r w:rsidRPr="003B5432">
              <w:rPr>
                <w:b/>
                <w:bCs/>
              </w:rPr>
              <w:t>OSCAR RODRÍGUEZ NOLASCO</w:t>
            </w:r>
          </w:p>
        </w:tc>
        <w:tc>
          <w:tcPr>
            <w:tcW w:w="2248"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3B5432" w:rsidRDefault="003B5432" w:rsidP="003B5432">
            <w:r w:rsidRPr="003B5432">
              <w:t>Ciudadano — maestro de gimnasia olímpica — cuidador de su hermano con hidrocefalia y condición similar al autismo</w:t>
            </w:r>
          </w:p>
        </w:tc>
        <w:tc>
          <w:tcPr>
            <w:tcW w:w="8788" w:type="dxa"/>
            <w:tcBorders>
              <w:top w:val="single" w:sz="1" w:space="0" w:color="CCCCCC"/>
              <w:left w:val="single" w:sz="1" w:space="0" w:color="CCCCCC"/>
              <w:bottom w:val="single" w:sz="1" w:space="0" w:color="CCCCCC"/>
              <w:right w:val="single" w:sz="1" w:space="0" w:color="CCCCCC"/>
            </w:tcBorders>
          </w:tcPr>
          <w:p w:rsidR="003B5432" w:rsidRDefault="003B5432" w:rsidP="003B5432">
            <w:pPr>
              <w:pStyle w:val="Prrafodelista"/>
              <w:numPr>
                <w:ilvl w:val="0"/>
                <w:numId w:val="9"/>
              </w:numPr>
            </w:pPr>
            <w:r>
              <w:t>Testimonio sobre las dificultades físicas y económicas del cuidado de una persona con discapacidad severa (requiere ser cargado, costo elevado de enfermeros).</w:t>
            </w:r>
          </w:p>
          <w:p w:rsidR="003B5432" w:rsidRDefault="003B5432" w:rsidP="003B5432">
            <w:pPr>
              <w:pStyle w:val="Prrafodelista"/>
              <w:numPr>
                <w:ilvl w:val="0"/>
                <w:numId w:val="9"/>
              </w:numPr>
            </w:pPr>
            <w:r>
              <w:t>Tesis central: la decrepitud no es genética, es cultural; con formación adecuada en movilidad se puede revertir.</w:t>
            </w:r>
          </w:p>
          <w:p w:rsidR="003B5432" w:rsidRDefault="003B5432" w:rsidP="003B5432">
            <w:pPr>
              <w:pStyle w:val="Prrafodelista"/>
              <w:numPr>
                <w:ilvl w:val="0"/>
                <w:numId w:val="9"/>
              </w:numPr>
            </w:pPr>
            <w:r>
              <w:t>Propuesta: Incorporar en las Utopías gimnasios y talleres de aumento de movilidad para cuidadores, a fin de evitar lesiones y reducir costos de contratación de enfermeros.</w:t>
            </w:r>
          </w:p>
          <w:p w:rsidR="003B5432" w:rsidRDefault="003B5432" w:rsidP="003B5432">
            <w:pPr>
              <w:pStyle w:val="Prrafodelista"/>
              <w:numPr>
                <w:ilvl w:val="0"/>
                <w:numId w:val="9"/>
              </w:numPr>
            </w:pPr>
            <w:r>
              <w:t>Importancia del desarrollo humano como conocimiento transversal para toda la población.</w:t>
            </w:r>
          </w:p>
          <w:p w:rsidR="003B5432" w:rsidRDefault="003B5432" w:rsidP="003B5432">
            <w:pPr>
              <w:pStyle w:val="Prrafodelista"/>
              <w:numPr>
                <w:ilvl w:val="0"/>
                <w:numId w:val="9"/>
              </w:numPr>
            </w:pPr>
            <w:r>
              <w:t>Mención de culturas con menor índice de decrepitud (Japón) como referente.</w:t>
            </w:r>
          </w:p>
          <w:p w:rsidR="003B5432" w:rsidRDefault="003B5432" w:rsidP="003B5432">
            <w:pPr>
              <w:pStyle w:val="Prrafodelista"/>
              <w:numPr>
                <w:ilvl w:val="0"/>
                <w:numId w:val="9"/>
              </w:numPr>
            </w:pPr>
            <w:r>
              <w:t>Disposición a participar en redes comunitarias de apoyo y autogestión.</w:t>
            </w:r>
          </w:p>
        </w:tc>
      </w:tr>
      <w:tr w:rsidR="003B5432" w:rsidTr="004377D4">
        <w:trPr>
          <w:trHeight w:val="431"/>
        </w:trPr>
        <w:tc>
          <w:tcPr>
            <w:tcW w:w="280" w:type="dxa"/>
            <w:tcBorders>
              <w:top w:val="single" w:sz="1" w:space="0" w:color="CCCCCC"/>
              <w:left w:val="single" w:sz="1" w:space="0" w:color="CCCCCC"/>
              <w:bottom w:val="single" w:sz="1" w:space="0" w:color="CCCCCC"/>
              <w:right w:val="single" w:sz="1" w:space="0" w:color="CCCCCC"/>
            </w:tcBorders>
          </w:tcPr>
          <w:p w:rsidR="003B5432" w:rsidRDefault="004377D4">
            <w:r>
              <w:t>18</w:t>
            </w:r>
          </w:p>
        </w:tc>
        <w:tc>
          <w:tcPr>
            <w:tcW w:w="186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3B5432" w:rsidRPr="003B5432" w:rsidRDefault="003B5432" w:rsidP="00B46129">
            <w:pPr>
              <w:rPr>
                <w:b/>
                <w:bCs/>
              </w:rPr>
            </w:pPr>
            <w:r w:rsidRPr="003B5432">
              <w:rPr>
                <w:b/>
                <w:bCs/>
              </w:rPr>
              <w:t>VICTORIA</w:t>
            </w:r>
          </w:p>
        </w:tc>
        <w:tc>
          <w:tcPr>
            <w:tcW w:w="2248"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3B5432" w:rsidRPr="003B5432" w:rsidRDefault="003B5432" w:rsidP="003B5432">
            <w:r w:rsidRPr="003B5432">
              <w:t>Ciudadana — madre autónoma — migrante legalmente establecida en México</w:t>
            </w:r>
          </w:p>
        </w:tc>
        <w:tc>
          <w:tcPr>
            <w:tcW w:w="8788" w:type="dxa"/>
            <w:tcBorders>
              <w:top w:val="single" w:sz="1" w:space="0" w:color="CCCCCC"/>
              <w:left w:val="single" w:sz="1" w:space="0" w:color="CCCCCC"/>
              <w:bottom w:val="single" w:sz="1" w:space="0" w:color="CCCCCC"/>
              <w:right w:val="single" w:sz="1" w:space="0" w:color="CCCCCC"/>
            </w:tcBorders>
          </w:tcPr>
          <w:p w:rsidR="003B5432" w:rsidRDefault="003B5432" w:rsidP="003B5432">
            <w:pPr>
              <w:pStyle w:val="Prrafodelista"/>
              <w:numPr>
                <w:ilvl w:val="0"/>
                <w:numId w:val="9"/>
              </w:numPr>
            </w:pPr>
            <w:r>
              <w:t>Dificultad para construir redes de apoyo a la crianza sin costo económico.</w:t>
            </w:r>
          </w:p>
          <w:p w:rsidR="003B5432" w:rsidRDefault="003B5432" w:rsidP="003B5432">
            <w:pPr>
              <w:pStyle w:val="Prrafodelista"/>
              <w:numPr>
                <w:ilvl w:val="0"/>
                <w:numId w:val="9"/>
              </w:numPr>
            </w:pPr>
            <w:r>
              <w:t>Carga económica de contratar niñera sin apoyo institucional.</w:t>
            </w:r>
          </w:p>
          <w:p w:rsidR="003B5432" w:rsidRDefault="003B5432" w:rsidP="003B5432">
            <w:pPr>
              <w:pStyle w:val="Prrafodelista"/>
              <w:numPr>
                <w:ilvl w:val="0"/>
                <w:numId w:val="9"/>
              </w:numPr>
            </w:pPr>
            <w:r>
              <w:t>Propuesta: Mayor compromiso de las empresas para abrir espacios lúdicos para hijos e hijas dentro de los centros de trabajo, más allá de la empatía declarativa.</w:t>
            </w:r>
          </w:p>
        </w:tc>
      </w:tr>
      <w:tr w:rsidR="003B5432" w:rsidTr="004377D4">
        <w:trPr>
          <w:trHeight w:val="431"/>
        </w:trPr>
        <w:tc>
          <w:tcPr>
            <w:tcW w:w="280" w:type="dxa"/>
            <w:tcBorders>
              <w:top w:val="single" w:sz="1" w:space="0" w:color="CCCCCC"/>
              <w:left w:val="single" w:sz="1" w:space="0" w:color="CCCCCC"/>
              <w:bottom w:val="single" w:sz="1" w:space="0" w:color="CCCCCC"/>
              <w:right w:val="single" w:sz="1" w:space="0" w:color="CCCCCC"/>
            </w:tcBorders>
          </w:tcPr>
          <w:p w:rsidR="003B5432" w:rsidRDefault="004377D4">
            <w:r>
              <w:t>19</w:t>
            </w:r>
          </w:p>
        </w:tc>
        <w:tc>
          <w:tcPr>
            <w:tcW w:w="186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3B5432" w:rsidRPr="003B5432" w:rsidRDefault="003B5432" w:rsidP="00B46129">
            <w:pPr>
              <w:rPr>
                <w:b/>
                <w:bCs/>
              </w:rPr>
            </w:pPr>
            <w:r w:rsidRPr="003B5432">
              <w:rPr>
                <w:b/>
                <w:bCs/>
              </w:rPr>
              <w:t>AMEYALI MANCILLA</w:t>
            </w:r>
          </w:p>
        </w:tc>
        <w:tc>
          <w:tcPr>
            <w:tcW w:w="2248"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3B5432" w:rsidRPr="003B5432" w:rsidRDefault="003B5432" w:rsidP="003B5432">
            <w:r w:rsidRPr="003B5432">
              <w:t>Ciudadana</w:t>
            </w:r>
          </w:p>
        </w:tc>
        <w:tc>
          <w:tcPr>
            <w:tcW w:w="8788" w:type="dxa"/>
            <w:tcBorders>
              <w:top w:val="single" w:sz="1" w:space="0" w:color="CCCCCC"/>
              <w:left w:val="single" w:sz="1" w:space="0" w:color="CCCCCC"/>
              <w:bottom w:val="single" w:sz="1" w:space="0" w:color="CCCCCC"/>
              <w:right w:val="single" w:sz="1" w:space="0" w:color="CCCCCC"/>
            </w:tcBorders>
          </w:tcPr>
          <w:p w:rsidR="003B5432" w:rsidRDefault="003B5432" w:rsidP="003B5432">
            <w:pPr>
              <w:pStyle w:val="Prrafodelista"/>
              <w:numPr>
                <w:ilvl w:val="0"/>
                <w:numId w:val="9"/>
              </w:numPr>
            </w:pPr>
            <w:r>
              <w:t>La ley debe entenderse como un derecho colectivo que impulse la transformación de la vida cotidiana mediante modelos pedagógicos centrados en la autonomía y la dignidad.</w:t>
            </w:r>
          </w:p>
          <w:p w:rsidR="003B5432" w:rsidRDefault="003B5432" w:rsidP="003B5432">
            <w:pPr>
              <w:pStyle w:val="Prrafodelista"/>
              <w:numPr>
                <w:ilvl w:val="0"/>
                <w:numId w:val="9"/>
              </w:numPr>
            </w:pPr>
            <w:r>
              <w:t>Reconocimiento de la diversidad familiar en los esquemas de cuidado.</w:t>
            </w:r>
          </w:p>
          <w:p w:rsidR="003B5432" w:rsidRDefault="003B5432" w:rsidP="003B5432">
            <w:pPr>
              <w:pStyle w:val="Prrafodelista"/>
              <w:numPr>
                <w:ilvl w:val="0"/>
                <w:numId w:val="9"/>
              </w:numPr>
            </w:pPr>
            <w:r>
              <w:t>Necesidad de reconocer la voluntad de todas las personas involucradas en los cuidados, evitando reproducir roles y estereotipos de género.</w:t>
            </w:r>
          </w:p>
          <w:p w:rsidR="003B5432" w:rsidRPr="003B5432" w:rsidRDefault="003B5432" w:rsidP="003B5432">
            <w:pPr>
              <w:pStyle w:val="Prrafodelista"/>
              <w:numPr>
                <w:ilvl w:val="0"/>
                <w:numId w:val="9"/>
              </w:numPr>
              <w:rPr>
                <w:b/>
              </w:rPr>
            </w:pPr>
            <w:r>
              <w:t>Profesionalización de los servicios: evitar que personas con diagnósticos de discapacidad permanezcan recluidas en los hogares durante décadas por falta de servicios e</w:t>
            </w:r>
            <w:r w:rsidRPr="003B5432">
              <w:rPr>
                <w:b/>
              </w:rPr>
              <w:t>specializados.</w:t>
            </w:r>
          </w:p>
          <w:p w:rsidR="003B5432" w:rsidRDefault="003B5432" w:rsidP="003B5432">
            <w:pPr>
              <w:pStyle w:val="Prrafodelista"/>
              <w:numPr>
                <w:ilvl w:val="0"/>
                <w:numId w:val="9"/>
              </w:numPr>
            </w:pPr>
            <w:r w:rsidRPr="003B5432">
              <w:rPr>
                <w:b/>
              </w:rPr>
              <w:t>Propuesta</w:t>
            </w:r>
            <w:r>
              <w:t>: Crear recetarios con identidad tlalpense como herramienta de transmisión de saberes de cuidado desde las ancestras y las colonias.</w:t>
            </w:r>
          </w:p>
          <w:p w:rsidR="003B5432" w:rsidRDefault="003B5432" w:rsidP="003B5432">
            <w:pPr>
              <w:pStyle w:val="Prrafodelista"/>
              <w:numPr>
                <w:ilvl w:val="0"/>
                <w:numId w:val="9"/>
              </w:numPr>
            </w:pPr>
            <w:r>
              <w:lastRenderedPageBreak/>
              <w:t>Importancia de trabajar con cuidadoras remuneradas en la periferia (San Pedro Mártir).</w:t>
            </w:r>
          </w:p>
        </w:tc>
      </w:tr>
      <w:tr w:rsidR="003B5432" w:rsidTr="004377D4">
        <w:trPr>
          <w:trHeight w:val="431"/>
        </w:trPr>
        <w:tc>
          <w:tcPr>
            <w:tcW w:w="280" w:type="dxa"/>
            <w:tcBorders>
              <w:top w:val="single" w:sz="1" w:space="0" w:color="CCCCCC"/>
              <w:left w:val="single" w:sz="1" w:space="0" w:color="CCCCCC"/>
              <w:bottom w:val="single" w:sz="1" w:space="0" w:color="CCCCCC"/>
              <w:right w:val="single" w:sz="1" w:space="0" w:color="CCCCCC"/>
            </w:tcBorders>
          </w:tcPr>
          <w:p w:rsidR="003B5432" w:rsidRDefault="004377D4">
            <w:r>
              <w:lastRenderedPageBreak/>
              <w:t>20</w:t>
            </w:r>
          </w:p>
        </w:tc>
        <w:tc>
          <w:tcPr>
            <w:tcW w:w="186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3B5432" w:rsidRPr="003B5432" w:rsidRDefault="003B5432" w:rsidP="00B46129">
            <w:pPr>
              <w:rPr>
                <w:b/>
                <w:bCs/>
              </w:rPr>
            </w:pPr>
            <w:r w:rsidRPr="003B5432">
              <w:rPr>
                <w:b/>
                <w:bCs/>
              </w:rPr>
              <w:t>GUADALUPE SÁNCHEZ</w:t>
            </w:r>
          </w:p>
        </w:tc>
        <w:tc>
          <w:tcPr>
            <w:tcW w:w="2248"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3B5432" w:rsidRPr="003B5432" w:rsidRDefault="003B5432" w:rsidP="003B5432">
            <w:r w:rsidRPr="003B5432">
              <w:t>Ciudadana — madre — cuidadora de su hija tras un accidente grave</w:t>
            </w:r>
          </w:p>
        </w:tc>
        <w:tc>
          <w:tcPr>
            <w:tcW w:w="8788" w:type="dxa"/>
            <w:tcBorders>
              <w:top w:val="single" w:sz="1" w:space="0" w:color="CCCCCC"/>
              <w:left w:val="single" w:sz="1" w:space="0" w:color="CCCCCC"/>
              <w:bottom w:val="single" w:sz="1" w:space="0" w:color="CCCCCC"/>
              <w:right w:val="single" w:sz="1" w:space="0" w:color="CCCCCC"/>
            </w:tcBorders>
          </w:tcPr>
          <w:p w:rsidR="003B5432" w:rsidRPr="003B5432" w:rsidRDefault="003B5432" w:rsidP="003B5432">
            <w:pPr>
              <w:pStyle w:val="Prrafodelista"/>
              <w:numPr>
                <w:ilvl w:val="0"/>
                <w:numId w:val="9"/>
              </w:numPr>
            </w:pPr>
            <w:r w:rsidRPr="003B5432">
              <w:t>Testimonio personal: cuidado intensivo de su hija durante largo período, pérdida de empleo como consecuencia directa.</w:t>
            </w:r>
          </w:p>
          <w:p w:rsidR="003B5432" w:rsidRPr="003B5432" w:rsidRDefault="003B5432" w:rsidP="003B5432">
            <w:pPr>
              <w:pStyle w:val="Prrafodelista"/>
              <w:numPr>
                <w:ilvl w:val="0"/>
                <w:numId w:val="9"/>
              </w:numPr>
            </w:pPr>
            <w:r w:rsidRPr="003B5432">
              <w:t>Señaló que la red de apoyo familiar no siempre funciona aunque la familia sea numerosa.</w:t>
            </w:r>
          </w:p>
          <w:p w:rsidR="003B5432" w:rsidRPr="003B5432" w:rsidRDefault="003B5432" w:rsidP="003B5432">
            <w:pPr>
              <w:pStyle w:val="Prrafodelista"/>
              <w:numPr>
                <w:ilvl w:val="0"/>
                <w:numId w:val="9"/>
              </w:numPr>
            </w:pPr>
            <w:r w:rsidRPr="003B5432">
              <w:t>Apoyo recibido de una amiga (Alma Delia) como única red real de contención.</w:t>
            </w:r>
          </w:p>
          <w:p w:rsidR="003B5432" w:rsidRDefault="003B5432" w:rsidP="003B5432">
            <w:pPr>
              <w:pStyle w:val="Prrafodelista"/>
              <w:numPr>
                <w:ilvl w:val="0"/>
                <w:numId w:val="9"/>
              </w:numPr>
            </w:pPr>
            <w:r w:rsidRPr="003B5432">
              <w:t>Solicitud de que la ley se apruebe sin condicionamientos partidistas y que sus beneficios lleguen a quienes no tienen redes de apoyo, especialmente madres solteras.</w:t>
            </w:r>
          </w:p>
        </w:tc>
      </w:tr>
      <w:tr w:rsidR="003B5432" w:rsidTr="004377D4">
        <w:trPr>
          <w:trHeight w:val="431"/>
        </w:trPr>
        <w:tc>
          <w:tcPr>
            <w:tcW w:w="280" w:type="dxa"/>
            <w:tcBorders>
              <w:top w:val="single" w:sz="1" w:space="0" w:color="CCCCCC"/>
              <w:left w:val="single" w:sz="1" w:space="0" w:color="CCCCCC"/>
              <w:bottom w:val="single" w:sz="1" w:space="0" w:color="CCCCCC"/>
              <w:right w:val="single" w:sz="1" w:space="0" w:color="CCCCCC"/>
            </w:tcBorders>
          </w:tcPr>
          <w:p w:rsidR="003B5432" w:rsidRDefault="004377D4">
            <w:r>
              <w:t>21</w:t>
            </w:r>
          </w:p>
        </w:tc>
        <w:tc>
          <w:tcPr>
            <w:tcW w:w="186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3B5432" w:rsidRPr="003B5432" w:rsidRDefault="003B5432" w:rsidP="003B5432">
            <w:pPr>
              <w:rPr>
                <w:b/>
                <w:bCs/>
              </w:rPr>
            </w:pPr>
            <w:r w:rsidRPr="003B5432">
              <w:rPr>
                <w:b/>
                <w:bCs/>
              </w:rPr>
              <w:t>BLANCA BALDERAS</w:t>
            </w:r>
          </w:p>
        </w:tc>
        <w:tc>
          <w:tcPr>
            <w:tcW w:w="2248"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3B5432" w:rsidRPr="003B5432" w:rsidRDefault="003B5432" w:rsidP="003B5432">
            <w:r w:rsidRPr="003B5432">
              <w:t>Ciudadana — Jefa de Unidad Departamental (JUD) de Atención a la Población Adulta Mayor</w:t>
            </w:r>
          </w:p>
        </w:tc>
        <w:tc>
          <w:tcPr>
            <w:tcW w:w="8788" w:type="dxa"/>
            <w:tcBorders>
              <w:top w:val="single" w:sz="1" w:space="0" w:color="CCCCCC"/>
              <w:left w:val="single" w:sz="1" w:space="0" w:color="CCCCCC"/>
              <w:bottom w:val="single" w:sz="1" w:space="0" w:color="CCCCCC"/>
              <w:right w:val="single" w:sz="1" w:space="0" w:color="CCCCCC"/>
            </w:tcBorders>
          </w:tcPr>
          <w:p w:rsidR="003B5432" w:rsidRDefault="003B5432" w:rsidP="003B5432">
            <w:pPr>
              <w:pStyle w:val="Prrafodelista"/>
              <w:numPr>
                <w:ilvl w:val="0"/>
                <w:numId w:val="9"/>
              </w:numPr>
            </w:pPr>
            <w:r>
              <w:t>Las familias frecuentemente no pueden cubrir por sí solas los cuidados de personas mayores en condición de dependencia o con discapacidad severa.</w:t>
            </w:r>
          </w:p>
          <w:p w:rsidR="003B5432" w:rsidRDefault="003B5432" w:rsidP="003B5432">
            <w:pPr>
              <w:pStyle w:val="Prrafodelista"/>
              <w:numPr>
                <w:ilvl w:val="0"/>
                <w:numId w:val="9"/>
              </w:numPr>
            </w:pPr>
            <w:r>
              <w:t>Las cuidadoras remuneradas —mayoritariamente mujeres— trabajan sin protección laboral: sin seguridad social, sin contrato, en condiciones vulnerables.</w:t>
            </w:r>
          </w:p>
          <w:p w:rsidR="003B5432" w:rsidRDefault="003B5432" w:rsidP="003B5432">
            <w:pPr>
              <w:pStyle w:val="Prrafodelista"/>
              <w:numPr>
                <w:ilvl w:val="0"/>
                <w:numId w:val="9"/>
              </w:numPr>
            </w:pPr>
            <w:r>
              <w:t>Propuesta: La ley debe contemplar explícitamente a las personas que ofrecen servicios de cuidado como trabajadoras, regulando sus condiciones laborales.</w:t>
            </w:r>
          </w:p>
          <w:p w:rsidR="003B5432" w:rsidRDefault="003B5432" w:rsidP="003B5432">
            <w:pPr>
              <w:pStyle w:val="Prrafodelista"/>
              <w:numPr>
                <w:ilvl w:val="0"/>
                <w:numId w:val="9"/>
              </w:numPr>
            </w:pPr>
            <w:r>
              <w:t>Propuesta: Incorporar capacitación formal para cuidadores remunerados: técnicas de movilización, higiene, atención especializada.</w:t>
            </w:r>
          </w:p>
          <w:p w:rsidR="003B5432" w:rsidRDefault="003B5432" w:rsidP="003B5432">
            <w:pPr>
              <w:pStyle w:val="Prrafodelista"/>
              <w:numPr>
                <w:ilvl w:val="0"/>
                <w:numId w:val="9"/>
              </w:numPr>
            </w:pPr>
            <w:r>
              <w:t>Una sociedad que protege a sus más vulnerables es una sociedad humana y fuerte.</w:t>
            </w:r>
          </w:p>
        </w:tc>
      </w:tr>
      <w:tr w:rsidR="003B5432" w:rsidTr="004377D4">
        <w:trPr>
          <w:trHeight w:val="431"/>
        </w:trPr>
        <w:tc>
          <w:tcPr>
            <w:tcW w:w="280" w:type="dxa"/>
            <w:tcBorders>
              <w:top w:val="single" w:sz="1" w:space="0" w:color="CCCCCC"/>
              <w:left w:val="single" w:sz="1" w:space="0" w:color="CCCCCC"/>
              <w:bottom w:val="single" w:sz="1" w:space="0" w:color="CCCCCC"/>
              <w:right w:val="single" w:sz="1" w:space="0" w:color="CCCCCC"/>
            </w:tcBorders>
          </w:tcPr>
          <w:p w:rsidR="003B5432" w:rsidRDefault="004377D4">
            <w:r>
              <w:t>22</w:t>
            </w:r>
          </w:p>
        </w:tc>
        <w:tc>
          <w:tcPr>
            <w:tcW w:w="186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3B5432" w:rsidRPr="003B5432" w:rsidRDefault="003B5432" w:rsidP="003B5432">
            <w:pPr>
              <w:rPr>
                <w:b/>
                <w:bCs/>
              </w:rPr>
            </w:pPr>
            <w:r w:rsidRPr="003B5432">
              <w:rPr>
                <w:b/>
                <w:bCs/>
              </w:rPr>
              <w:t>VÉRTIZ ORTIZ</w:t>
            </w:r>
          </w:p>
        </w:tc>
        <w:tc>
          <w:tcPr>
            <w:tcW w:w="2248"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3B5432" w:rsidRPr="003B5432" w:rsidRDefault="003B5432" w:rsidP="003B5432">
            <w:r>
              <w:t>Ciudadana</w:t>
            </w:r>
          </w:p>
        </w:tc>
        <w:tc>
          <w:tcPr>
            <w:tcW w:w="8788" w:type="dxa"/>
            <w:tcBorders>
              <w:top w:val="single" w:sz="1" w:space="0" w:color="CCCCCC"/>
              <w:left w:val="single" w:sz="1" w:space="0" w:color="CCCCCC"/>
              <w:bottom w:val="single" w:sz="1" w:space="0" w:color="CCCCCC"/>
              <w:right w:val="single" w:sz="1" w:space="0" w:color="CCCCCC"/>
            </w:tcBorders>
          </w:tcPr>
          <w:p w:rsidR="003B5432" w:rsidRDefault="003B5432" w:rsidP="003B5432">
            <w:pPr>
              <w:pStyle w:val="Prrafodelista"/>
              <w:numPr>
                <w:ilvl w:val="0"/>
                <w:numId w:val="9"/>
              </w:numPr>
            </w:pPr>
            <w:r>
              <w:t>Reconocimiento de las desigualdades estructurales de género en los cuidados como producto de un sistema, no de una confrontación entre hombres y mujeres.</w:t>
            </w:r>
          </w:p>
          <w:p w:rsidR="003B5432" w:rsidRDefault="003B5432" w:rsidP="003B5432">
            <w:pPr>
              <w:pStyle w:val="Prrafodelista"/>
              <w:numPr>
                <w:ilvl w:val="0"/>
                <w:numId w:val="9"/>
              </w:numPr>
            </w:pPr>
            <w:r>
              <w:t>Crítica a la falta de información pública sobre la ley: vecinos que la desconocen o la reducen a "una ley de mujeres".</w:t>
            </w:r>
          </w:p>
          <w:p w:rsidR="003B5432" w:rsidRDefault="003B5432" w:rsidP="003B5432">
            <w:pPr>
              <w:pStyle w:val="Prrafodelista"/>
              <w:numPr>
                <w:ilvl w:val="0"/>
                <w:numId w:val="9"/>
              </w:numPr>
            </w:pPr>
            <w:r>
              <w:t>El problema de los cuidados involucra familia, escuela, comunidad y Estado: no puede resolverse de manera aislada ni desde una sola perspectiva.</w:t>
            </w:r>
          </w:p>
          <w:p w:rsidR="003B5432" w:rsidRDefault="003B5432" w:rsidP="003B5432">
            <w:pPr>
              <w:pStyle w:val="Prrafodelista"/>
              <w:numPr>
                <w:ilvl w:val="0"/>
                <w:numId w:val="9"/>
              </w:numPr>
            </w:pPr>
            <w:r>
              <w:t>Pregunta sobre si la ley contempla el cuidado de animales de compañía y del medio ambiente.</w:t>
            </w:r>
          </w:p>
          <w:p w:rsidR="004377D4" w:rsidRDefault="003B5432" w:rsidP="004377D4">
            <w:pPr>
              <w:pStyle w:val="Prrafodelista"/>
              <w:numPr>
                <w:ilvl w:val="0"/>
                <w:numId w:val="9"/>
              </w:numPr>
            </w:pPr>
            <w:r>
              <w:t>Propuesta: Realizar más mesas de diálogo y diagnóstico participativo antes de la redacción final, y apoyar la difusión desde la comunidad.</w:t>
            </w:r>
          </w:p>
        </w:tc>
      </w:tr>
    </w:tbl>
    <w:p w:rsidR="00C82D1D" w:rsidRDefault="00852A76" w:rsidP="003C0C34">
      <w:pPr>
        <w:pStyle w:val="Ttulo1"/>
        <w:numPr>
          <w:ilvl w:val="0"/>
          <w:numId w:val="13"/>
        </w:numPr>
        <w:pBdr>
          <w:bottom w:val="single" w:sz="6" w:space="1" w:color="4472C4"/>
        </w:pBdr>
        <w:shd w:val="clear" w:color="auto" w:fill="4472C4"/>
        <w:spacing w:before="200"/>
      </w:pPr>
      <w:r>
        <w:t xml:space="preserve">2. </w:t>
      </w:r>
      <w:r w:rsidR="00C82D1D">
        <w:t xml:space="preserve">CONCLUSIONES AUDIENCIA </w:t>
      </w:r>
    </w:p>
    <w:p w:rsidR="003C0C34" w:rsidRDefault="003C0C34" w:rsidP="00045DCE">
      <w:pPr>
        <w:pStyle w:val="Prrafodelista"/>
        <w:numPr>
          <w:ilvl w:val="0"/>
          <w:numId w:val="13"/>
        </w:numPr>
        <w:tabs>
          <w:tab w:val="left" w:pos="975"/>
        </w:tabs>
      </w:pPr>
      <w:r w:rsidRPr="003C0C34">
        <w:rPr>
          <w:b/>
          <w:bCs/>
        </w:rPr>
        <w:t>La ley es bien recibida, pero poco conocida.</w:t>
      </w:r>
      <w:r>
        <w:t xml:space="preserve"> </w:t>
      </w:r>
    </w:p>
    <w:p w:rsidR="003C0C34" w:rsidRDefault="003C0C34" w:rsidP="003C0C34">
      <w:pPr>
        <w:pStyle w:val="Prrafodelista"/>
        <w:tabs>
          <w:tab w:val="left" w:pos="975"/>
        </w:tabs>
        <w:ind w:left="720"/>
      </w:pPr>
    </w:p>
    <w:p w:rsidR="003C0C34" w:rsidRDefault="003C0C34" w:rsidP="00CA6562">
      <w:pPr>
        <w:pStyle w:val="Prrafodelista"/>
        <w:numPr>
          <w:ilvl w:val="0"/>
          <w:numId w:val="13"/>
        </w:numPr>
        <w:tabs>
          <w:tab w:val="left" w:pos="975"/>
        </w:tabs>
      </w:pPr>
      <w:r w:rsidRPr="003C0C34">
        <w:rPr>
          <w:b/>
          <w:bCs/>
        </w:rPr>
        <w:t>El predictamen necesita aterrizaje territorial diferenciado.</w:t>
      </w:r>
      <w:r w:rsidRPr="003C0C34">
        <w:t xml:space="preserve"> </w:t>
      </w:r>
      <w:r>
        <w:t>E</w:t>
      </w:r>
      <w:r w:rsidRPr="003C0C34">
        <w:t>l diseño normativo no puede homogeneizar: las comunidades rurales de suelo de conservación, las periferias con traslados de tres horas diarias, los pueblos originarios con prácticas propias de cuidado y las madres autónomas migrantes enfrentan condiciones que req</w:t>
      </w:r>
      <w:r>
        <w:t>uieren adecuaciones específicas.</w:t>
      </w:r>
    </w:p>
    <w:p w:rsidR="003C0C34" w:rsidRPr="003C0C34" w:rsidRDefault="003C0C34" w:rsidP="003C0C34">
      <w:pPr>
        <w:tabs>
          <w:tab w:val="left" w:pos="975"/>
        </w:tabs>
      </w:pPr>
    </w:p>
    <w:p w:rsidR="003C0C34" w:rsidRDefault="003C0C34" w:rsidP="003C0C34">
      <w:pPr>
        <w:pStyle w:val="Prrafodelista"/>
        <w:numPr>
          <w:ilvl w:val="0"/>
          <w:numId w:val="13"/>
        </w:numPr>
        <w:tabs>
          <w:tab w:val="left" w:pos="975"/>
        </w:tabs>
      </w:pPr>
      <w:r w:rsidRPr="003C0C34">
        <w:rPr>
          <w:b/>
          <w:bCs/>
        </w:rPr>
        <w:t>El sistema no funcionará sin regular a quienes cuidan como trabajo.</w:t>
      </w:r>
      <w:r w:rsidRPr="003C0C34">
        <w:t xml:space="preserve"> mujeres que sostienen el sistema informal de cuidados sin contrato, sin seguridad social y sin protección ante condiciones laborales adversas. La ley corre el riesgo de redistribuir la carga de cuidados hacia este sector sin garantizarle derechos, lo que reproduciría la misma desigualdad que busca corregir.</w:t>
      </w:r>
    </w:p>
    <w:p w:rsidR="003C0C34" w:rsidRPr="003C0C34" w:rsidRDefault="003C0C34" w:rsidP="003C0C34">
      <w:pPr>
        <w:tabs>
          <w:tab w:val="left" w:pos="975"/>
        </w:tabs>
      </w:pPr>
    </w:p>
    <w:p w:rsidR="003C0C34" w:rsidRDefault="003C0C34" w:rsidP="007103BF">
      <w:pPr>
        <w:pStyle w:val="Prrafodelista"/>
        <w:numPr>
          <w:ilvl w:val="0"/>
          <w:numId w:val="13"/>
        </w:numPr>
        <w:tabs>
          <w:tab w:val="left" w:pos="975"/>
        </w:tabs>
      </w:pPr>
      <w:r w:rsidRPr="004377D4">
        <w:rPr>
          <w:b/>
          <w:bCs/>
        </w:rPr>
        <w:t>La transformación cultural es condición de posibilidad, no complemento.</w:t>
      </w:r>
      <w:r w:rsidR="004377D4">
        <w:t xml:space="preserve"> M</w:t>
      </w:r>
      <w:r w:rsidRPr="003C0C34">
        <w:t xml:space="preserve">ientras la cultura del hogar siga asignando el cuidado a niñas desde los 4 años, normalizando la violencia doméstica o invisibilizando el desgaste del cuidador, ninguna infraestructura será suficiente. </w:t>
      </w:r>
    </w:p>
    <w:p w:rsidR="004377D4" w:rsidRPr="003C0C34" w:rsidRDefault="004377D4" w:rsidP="004377D4">
      <w:pPr>
        <w:tabs>
          <w:tab w:val="left" w:pos="975"/>
        </w:tabs>
      </w:pPr>
    </w:p>
    <w:p w:rsidR="003C0C34" w:rsidRPr="003C0C34" w:rsidRDefault="004377D4" w:rsidP="003C0C34">
      <w:pPr>
        <w:pStyle w:val="Prrafodelista"/>
        <w:numPr>
          <w:ilvl w:val="0"/>
          <w:numId w:val="13"/>
        </w:numPr>
        <w:tabs>
          <w:tab w:val="left" w:pos="975"/>
        </w:tabs>
      </w:pPr>
      <w:r>
        <w:rPr>
          <w:b/>
          <w:bCs/>
        </w:rPr>
        <w:t>La sostenibilidad presupuestal:</w:t>
      </w:r>
      <w:r w:rsidR="003C0C34" w:rsidRPr="003C0C34">
        <w:t xml:space="preserve"> blindar los recursos del sistema de cuidados frente a transferencias presupuestal</w:t>
      </w:r>
      <w:r>
        <w:t>es en situaciones de emergencia</w:t>
      </w:r>
      <w:r w:rsidR="003C0C34" w:rsidRPr="003C0C34">
        <w:t>. Sin ese candado, la progresividad puede quedar solo en el papel.</w:t>
      </w:r>
    </w:p>
    <w:p w:rsidR="003C0C34" w:rsidRPr="003C0C34" w:rsidRDefault="003C0C34" w:rsidP="003C0C34">
      <w:pPr>
        <w:pStyle w:val="Prrafodelista"/>
        <w:tabs>
          <w:tab w:val="left" w:pos="975"/>
        </w:tabs>
        <w:ind w:left="720"/>
      </w:pPr>
    </w:p>
    <w:p w:rsidR="004650E9" w:rsidRDefault="004650E9" w:rsidP="00C82D1D">
      <w:pPr>
        <w:tabs>
          <w:tab w:val="left" w:pos="3225"/>
        </w:tabs>
        <w:ind w:left="708"/>
      </w:pPr>
    </w:p>
    <w:p w:rsidR="00C82D1D" w:rsidRDefault="00C82D1D" w:rsidP="00C82D1D">
      <w:pPr>
        <w:pStyle w:val="Ttulo1"/>
        <w:pBdr>
          <w:bottom w:val="single" w:sz="6" w:space="1" w:color="4472C4"/>
        </w:pBdr>
        <w:shd w:val="clear" w:color="auto" w:fill="4472C4"/>
        <w:spacing w:before="200"/>
      </w:pPr>
      <w:r>
        <w:t>3. TEMAS PRINCIPALES IDENTIFI</w:t>
      </w:r>
      <w:r w:rsidR="003C0C34">
        <w:t>CADOS</w:t>
      </w:r>
    </w:p>
    <w:p w:rsidR="004377D4" w:rsidRPr="004377D4" w:rsidRDefault="004377D4" w:rsidP="004377D4">
      <w:pPr>
        <w:pStyle w:val="Prrafodelista"/>
        <w:tabs>
          <w:tab w:val="left" w:pos="3225"/>
        </w:tabs>
        <w:spacing w:line="276" w:lineRule="auto"/>
        <w:ind w:left="1776"/>
      </w:pPr>
    </w:p>
    <w:p w:rsidR="003C0C34" w:rsidRDefault="003C0C34" w:rsidP="003C0C34">
      <w:pPr>
        <w:pStyle w:val="Prrafodelista"/>
        <w:numPr>
          <w:ilvl w:val="0"/>
          <w:numId w:val="12"/>
        </w:numPr>
        <w:tabs>
          <w:tab w:val="left" w:pos="3225"/>
        </w:tabs>
        <w:spacing w:line="276" w:lineRule="auto"/>
      </w:pPr>
      <w:r w:rsidRPr="003C0C34">
        <w:rPr>
          <w:b/>
          <w:bCs/>
        </w:rPr>
        <w:t>Reconocimiento del valor del trabajo de cuidados.</w:t>
      </w:r>
      <w:r w:rsidRPr="003B5432">
        <w:t xml:space="preserve"> Existe consenso generalizado en que los cuidados constituyen trabajo real con valor económico (29% de la economía de la ciudad; 23% del PIB nacional), históricamente asignado a las mujeres sin remuneración ni reconocimiento. La ley representa un avance al colocarlo como responsabilidad pública y colectiva.</w:t>
      </w:r>
    </w:p>
    <w:p w:rsidR="003C0C34" w:rsidRDefault="003C0C34" w:rsidP="003C0C34">
      <w:pPr>
        <w:pStyle w:val="Prrafodelista"/>
        <w:tabs>
          <w:tab w:val="left" w:pos="3225"/>
        </w:tabs>
        <w:spacing w:line="276" w:lineRule="auto"/>
        <w:ind w:left="1776"/>
      </w:pPr>
    </w:p>
    <w:p w:rsidR="003C0C34" w:rsidRPr="003C0C34" w:rsidRDefault="003C0C34" w:rsidP="003C0C34">
      <w:pPr>
        <w:pStyle w:val="Prrafodelista"/>
        <w:numPr>
          <w:ilvl w:val="0"/>
          <w:numId w:val="12"/>
        </w:numPr>
        <w:tabs>
          <w:tab w:val="left" w:pos="3225"/>
        </w:tabs>
        <w:spacing w:line="276" w:lineRule="auto"/>
      </w:pPr>
      <w:r w:rsidRPr="003C0C34">
        <w:rPr>
          <w:b/>
          <w:bCs/>
        </w:rPr>
        <w:t>Necesidad de mayor difusión territorial.</w:t>
      </w:r>
      <w:r w:rsidRPr="003B5432">
        <w:t xml:space="preserve"> Múltiples voces —ciudadanas, concejales y diputadas— coincidieron en que el nivel de conocimiento sobre la ley en la población es muy bajo. Se propuso retomar el modelo "Siemprevivas" (brigadas casa por casa), realizar foros por unidad territorial y fortalecer la comunicación desde el micrositio del Congreso y desde las propias redes ciudadanas.</w:t>
      </w:r>
      <w:r w:rsidRPr="003C0C34">
        <w:rPr>
          <w:b/>
          <w:bCs/>
        </w:rPr>
        <w:t xml:space="preserve"> </w:t>
      </w:r>
    </w:p>
    <w:p w:rsidR="003C0C34" w:rsidRPr="003C0C34" w:rsidRDefault="003C0C34" w:rsidP="003C0C34">
      <w:pPr>
        <w:pStyle w:val="Prrafodelista"/>
        <w:tabs>
          <w:tab w:val="left" w:pos="3225"/>
        </w:tabs>
        <w:spacing w:line="276" w:lineRule="auto"/>
        <w:ind w:left="1776"/>
      </w:pPr>
    </w:p>
    <w:p w:rsidR="003C0C34" w:rsidRDefault="003C0C34" w:rsidP="003C0C34">
      <w:pPr>
        <w:pStyle w:val="Prrafodelista"/>
        <w:numPr>
          <w:ilvl w:val="0"/>
          <w:numId w:val="12"/>
        </w:numPr>
        <w:tabs>
          <w:tab w:val="left" w:pos="3225"/>
        </w:tabs>
        <w:spacing w:line="276" w:lineRule="auto"/>
      </w:pPr>
      <w:r w:rsidRPr="003C0C34">
        <w:rPr>
          <w:b/>
          <w:bCs/>
        </w:rPr>
        <w:lastRenderedPageBreak/>
        <w:t>Transición de las 3R a las 5R.</w:t>
      </w:r>
      <w:r w:rsidRPr="003B5432">
        <w:t xml:space="preserve"> Se planteó la conveniencia de avanzar hacia el modelo de las </w:t>
      </w:r>
      <w:r w:rsidRPr="003C0C34">
        <w:rPr>
          <w:b/>
          <w:bCs/>
        </w:rPr>
        <w:t>5R</w:t>
      </w:r>
      <w:r w:rsidRPr="003B5432">
        <w:t xml:space="preserve">: Reconocer, Reducir, Redistribuir, </w:t>
      </w:r>
      <w:r w:rsidRPr="003C0C34">
        <w:rPr>
          <w:b/>
          <w:bCs/>
        </w:rPr>
        <w:t>Recompensar</w:t>
      </w:r>
      <w:r w:rsidRPr="003B5432">
        <w:t xml:space="preserve"> (compensación económica) y </w:t>
      </w:r>
      <w:r w:rsidRPr="003C0C34">
        <w:rPr>
          <w:b/>
          <w:bCs/>
        </w:rPr>
        <w:t>Representar</w:t>
      </w:r>
      <w:r w:rsidRPr="003B5432">
        <w:t xml:space="preserve"> (participación de cuidadores en espacios de toma de decisiones).</w:t>
      </w:r>
    </w:p>
    <w:p w:rsidR="003C0C34" w:rsidRDefault="003C0C34" w:rsidP="003C0C34">
      <w:pPr>
        <w:pStyle w:val="Prrafodelista"/>
      </w:pPr>
    </w:p>
    <w:p w:rsidR="003C0C34" w:rsidRDefault="003C0C34" w:rsidP="003C0C34">
      <w:pPr>
        <w:pStyle w:val="Prrafodelista"/>
        <w:numPr>
          <w:ilvl w:val="0"/>
          <w:numId w:val="12"/>
        </w:numPr>
        <w:tabs>
          <w:tab w:val="left" w:pos="3225"/>
        </w:tabs>
        <w:spacing w:line="276" w:lineRule="auto"/>
      </w:pPr>
      <w:r w:rsidRPr="003B5432">
        <w:rPr>
          <w:b/>
          <w:bCs/>
        </w:rPr>
        <w:t>Presupuesto como eje irrenunciable.</w:t>
      </w:r>
      <w:r w:rsidRPr="003B5432">
        <w:t xml:space="preserve"> El principio de progresividad presupuestal (siempre más, nunca menos) fue valorado positivamente. Se añadió la propuesta de que los recursos del sistema de cuidados sean </w:t>
      </w:r>
      <w:r w:rsidRPr="003B5432">
        <w:rPr>
          <w:b/>
          <w:bCs/>
        </w:rPr>
        <w:t>intransferibles a otros rubros</w:t>
      </w:r>
      <w:r w:rsidRPr="003B5432">
        <w:t xml:space="preserve"> bajo ninguna circunstancia, incluyendo emergencias.</w:t>
      </w:r>
    </w:p>
    <w:p w:rsidR="003C0C34" w:rsidRDefault="003C0C34" w:rsidP="003C0C34">
      <w:pPr>
        <w:pStyle w:val="Prrafodelista"/>
      </w:pPr>
    </w:p>
    <w:p w:rsidR="003C0C34" w:rsidRDefault="003C0C34" w:rsidP="003C0C34">
      <w:pPr>
        <w:pStyle w:val="Prrafodelista"/>
        <w:numPr>
          <w:ilvl w:val="0"/>
          <w:numId w:val="12"/>
        </w:numPr>
        <w:tabs>
          <w:tab w:val="left" w:pos="3225"/>
        </w:tabs>
        <w:spacing w:line="276" w:lineRule="auto"/>
      </w:pPr>
      <w:r w:rsidRPr="003B5432">
        <w:rPr>
          <w:b/>
          <w:bCs/>
        </w:rPr>
        <w:t>Regulación y capacitación de cuidadores remunerados.</w:t>
      </w:r>
      <w:r w:rsidRPr="003B5432">
        <w:t xml:space="preserve"> Hubo coincidencia en la urgencia de reconocer a las personas que ofrecen servicios de cuidado como trabajadoras con derechos plenos: seguridad social, contrato, capacitación formal y certificación. Los PILARES fueron señalados como el espacio idóneo para esta formación.</w:t>
      </w:r>
    </w:p>
    <w:p w:rsidR="003C0C34" w:rsidRPr="003C0C34" w:rsidRDefault="003C0C34" w:rsidP="003C0C34">
      <w:pPr>
        <w:pStyle w:val="Prrafodelista"/>
        <w:rPr>
          <w:b/>
          <w:bCs/>
        </w:rPr>
      </w:pPr>
    </w:p>
    <w:p w:rsidR="003C0C34" w:rsidRDefault="003C0C34" w:rsidP="003C0C34">
      <w:pPr>
        <w:pStyle w:val="Prrafodelista"/>
        <w:numPr>
          <w:ilvl w:val="0"/>
          <w:numId w:val="12"/>
        </w:numPr>
        <w:tabs>
          <w:tab w:val="left" w:pos="3225"/>
        </w:tabs>
        <w:spacing w:line="276" w:lineRule="auto"/>
      </w:pPr>
      <w:r w:rsidRPr="003C0C34">
        <w:rPr>
          <w:b/>
          <w:bCs/>
        </w:rPr>
        <w:t>Salud mental como componente central.</w:t>
      </w:r>
      <w:r w:rsidRPr="003B5432">
        <w:t xml:space="preserve"> Diversas participaciones demandaron que la atención psicológica en las Utopías no sea un servicio secundario sino un eje fundamental, dada la carga emocional y el desgaste de las personas cuidadoras.</w:t>
      </w:r>
    </w:p>
    <w:p w:rsidR="003C0C34" w:rsidRPr="003C0C34" w:rsidRDefault="003C0C34" w:rsidP="003C0C34">
      <w:pPr>
        <w:pStyle w:val="Prrafodelista"/>
        <w:rPr>
          <w:b/>
          <w:bCs/>
        </w:rPr>
      </w:pPr>
    </w:p>
    <w:p w:rsidR="003C0C34" w:rsidRDefault="003C0C34" w:rsidP="004377D4">
      <w:pPr>
        <w:pStyle w:val="Prrafodelista"/>
        <w:numPr>
          <w:ilvl w:val="0"/>
          <w:numId w:val="12"/>
        </w:numPr>
        <w:tabs>
          <w:tab w:val="left" w:pos="3225"/>
        </w:tabs>
        <w:spacing w:line="276" w:lineRule="auto"/>
      </w:pPr>
      <w:r w:rsidRPr="003C0C34">
        <w:rPr>
          <w:b/>
          <w:bCs/>
        </w:rPr>
        <w:t>Redes comunitarias y grupos de autoapoyo.</w:t>
      </w:r>
      <w:r w:rsidRPr="003B5432">
        <w:t xml:space="preserve"> La experiencia de redes vecinales y grupos de autoapoyo fue ampliamente valorada. Se propone que la ley formalice y fortalezca estas figuras como escalón previo a las cooperativas de cuidado.</w:t>
      </w:r>
    </w:p>
    <w:p w:rsidR="003C0C34" w:rsidRPr="003C0C34" w:rsidRDefault="003C0C34" w:rsidP="004377D4">
      <w:pPr>
        <w:pStyle w:val="Prrafodelista"/>
        <w:ind w:left="360"/>
        <w:rPr>
          <w:b/>
          <w:bCs/>
        </w:rPr>
      </w:pPr>
    </w:p>
    <w:p w:rsidR="003C0C34" w:rsidRDefault="003C0C34" w:rsidP="004377D4">
      <w:pPr>
        <w:pStyle w:val="Prrafodelista"/>
        <w:numPr>
          <w:ilvl w:val="0"/>
          <w:numId w:val="12"/>
        </w:numPr>
        <w:tabs>
          <w:tab w:val="left" w:pos="3225"/>
        </w:tabs>
        <w:spacing w:line="276" w:lineRule="auto"/>
      </w:pPr>
      <w:r w:rsidRPr="003C0C34">
        <w:rPr>
          <w:b/>
          <w:bCs/>
        </w:rPr>
        <w:t>Movilidad e infraestructura accesible.</w:t>
      </w:r>
      <w:r w:rsidRPr="003B5432">
        <w:t xml:space="preserve"> Se reiteró la importancia de que el sistema de cuidados contemple transporte público accesible, banquetas transitables, mercados y edificios públicos adaptados para personas con discapacidad y sillas de ruedas o carriolas.</w:t>
      </w:r>
    </w:p>
    <w:p w:rsidR="003C0C34" w:rsidRPr="003C0C34" w:rsidRDefault="003C0C34" w:rsidP="004377D4">
      <w:pPr>
        <w:pStyle w:val="Prrafodelista"/>
        <w:ind w:left="360"/>
        <w:rPr>
          <w:b/>
          <w:bCs/>
        </w:rPr>
      </w:pPr>
    </w:p>
    <w:p w:rsidR="003C0C34" w:rsidRDefault="003C0C34" w:rsidP="004377D4">
      <w:pPr>
        <w:pStyle w:val="Prrafodelista"/>
        <w:numPr>
          <w:ilvl w:val="0"/>
          <w:numId w:val="12"/>
        </w:numPr>
        <w:tabs>
          <w:tab w:val="left" w:pos="3225"/>
        </w:tabs>
        <w:spacing w:line="276" w:lineRule="auto"/>
      </w:pPr>
      <w:r w:rsidRPr="003C0C34">
        <w:rPr>
          <w:b/>
          <w:bCs/>
        </w:rPr>
        <w:t>Perspectiva intercultural e interseccional.</w:t>
      </w:r>
      <w:r w:rsidRPr="003B5432">
        <w:t xml:space="preserve"> Se demandó que la implementación de la ley contemple modelos culturalmente pertinentes para mujeres de pueblos originarios, indígenas residentes y afromexicanas, con acciones afirmativas específicas.</w:t>
      </w:r>
    </w:p>
    <w:p w:rsidR="003C0C34" w:rsidRPr="003C0C34" w:rsidRDefault="003C0C34" w:rsidP="004377D4">
      <w:pPr>
        <w:pStyle w:val="Prrafodelista"/>
        <w:ind w:left="360"/>
        <w:rPr>
          <w:b/>
          <w:bCs/>
        </w:rPr>
      </w:pPr>
    </w:p>
    <w:p w:rsidR="003C0C34" w:rsidRDefault="003C0C34" w:rsidP="004377D4">
      <w:pPr>
        <w:pStyle w:val="Prrafodelista"/>
        <w:numPr>
          <w:ilvl w:val="0"/>
          <w:numId w:val="12"/>
        </w:numPr>
        <w:tabs>
          <w:tab w:val="left" w:pos="3225"/>
        </w:tabs>
        <w:spacing w:line="276" w:lineRule="auto"/>
      </w:pPr>
      <w:r w:rsidRPr="003C0C34">
        <w:rPr>
          <w:b/>
          <w:bCs/>
        </w:rPr>
        <w:t>Transformación cultural como horizonte de largo plazo.</w:t>
      </w:r>
      <w:r w:rsidRPr="003B5432">
        <w:t xml:space="preserve"> Varias participantes subrayaron que la ley es un marco normativo necesario pero insuficiente si no va acompañado de un proceso de transformación cultural profunda que erradique la naturalización de la violencia y la distribución desigual del cuidado desde la infancia.</w:t>
      </w:r>
    </w:p>
    <w:p w:rsidR="003C0C34" w:rsidRPr="003C0C34" w:rsidRDefault="003C0C34" w:rsidP="003C0C34">
      <w:pPr>
        <w:pStyle w:val="Prrafodelista"/>
        <w:rPr>
          <w:b/>
          <w:bCs/>
        </w:rPr>
      </w:pPr>
    </w:p>
    <w:p w:rsidR="003C0C34" w:rsidRDefault="003C0C34" w:rsidP="004377D4">
      <w:pPr>
        <w:pStyle w:val="Prrafodelista"/>
        <w:numPr>
          <w:ilvl w:val="0"/>
          <w:numId w:val="12"/>
        </w:numPr>
        <w:tabs>
          <w:tab w:val="left" w:pos="3225"/>
        </w:tabs>
        <w:spacing w:line="276" w:lineRule="auto"/>
      </w:pPr>
      <w:r w:rsidRPr="003C0C34">
        <w:rPr>
          <w:b/>
          <w:bCs/>
        </w:rPr>
        <w:lastRenderedPageBreak/>
        <w:t>Licencias laborales de cuidado.</w:t>
      </w:r>
      <w:r w:rsidRPr="003B5432">
        <w:t xml:space="preserve"> Se valoró la incorporación de días especiales de ausencia justificada por cuidados en el ámbito laboral, para que las personas no deban sacrificar vacaciones ni arriesgar su empleo ante emergencias familiares. Se señaló la necesidad de incluir también al sector informal.</w:t>
      </w:r>
    </w:p>
    <w:p w:rsidR="003C0C34" w:rsidRPr="003C0C34" w:rsidRDefault="003C0C34" w:rsidP="004377D4">
      <w:pPr>
        <w:pStyle w:val="Prrafodelista"/>
        <w:ind w:left="360"/>
        <w:rPr>
          <w:b/>
          <w:bCs/>
        </w:rPr>
      </w:pPr>
    </w:p>
    <w:p w:rsidR="003C0C34" w:rsidRPr="003B5432" w:rsidRDefault="003C0C34" w:rsidP="004377D4">
      <w:pPr>
        <w:pStyle w:val="Prrafodelista"/>
        <w:numPr>
          <w:ilvl w:val="0"/>
          <w:numId w:val="12"/>
        </w:numPr>
        <w:tabs>
          <w:tab w:val="left" w:pos="3225"/>
        </w:tabs>
        <w:spacing w:line="276" w:lineRule="auto"/>
      </w:pPr>
      <w:r w:rsidRPr="003C0C34">
        <w:rPr>
          <w:b/>
          <w:bCs/>
        </w:rPr>
        <w:t>Proyección demográfica como argumento de urgencia.</w:t>
      </w:r>
      <w:r w:rsidRPr="003B5432">
        <w:t xml:space="preserve"> La transición hacia una ciudad predominantemente de adultos mayores en 2050 fue citada como razón estructural para actuar desde ahora, construyendo infraestructura geriátrica y sistemas de cuidado de largo aliento.</w:t>
      </w:r>
    </w:p>
    <w:p w:rsidR="00C82D1D" w:rsidRDefault="00C82D1D" w:rsidP="004377D4">
      <w:pPr>
        <w:tabs>
          <w:tab w:val="left" w:pos="3225"/>
        </w:tabs>
        <w:ind w:left="1068"/>
      </w:pPr>
    </w:p>
    <w:sectPr w:rsidR="00C82D1D" w:rsidSect="001A3945">
      <w:headerReference w:type="default" r:id="rId7"/>
      <w:footerReference w:type="default" r:id="rId8"/>
      <w:pgSz w:w="15840" w:h="12240" w:orient="landscape"/>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00C5" w:rsidRDefault="006C00C5" w:rsidP="001A3945">
      <w:r>
        <w:separator/>
      </w:r>
    </w:p>
  </w:endnote>
  <w:endnote w:type="continuationSeparator" w:id="0">
    <w:p w:rsidR="006C00C5" w:rsidRDefault="006C00C5" w:rsidP="001A39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23569714"/>
      <w:docPartObj>
        <w:docPartGallery w:val="Page Numbers (Bottom of Page)"/>
        <w:docPartUnique/>
      </w:docPartObj>
    </w:sdtPr>
    <w:sdtEndPr/>
    <w:sdtContent>
      <w:p w:rsidR="004377D4" w:rsidRDefault="004377D4">
        <w:pPr>
          <w:pStyle w:val="Piedepgina"/>
          <w:jc w:val="center"/>
        </w:pPr>
        <w:r>
          <w:fldChar w:fldCharType="begin"/>
        </w:r>
        <w:r>
          <w:instrText>PAGE   \* MERGEFORMAT</w:instrText>
        </w:r>
        <w:r>
          <w:fldChar w:fldCharType="separate"/>
        </w:r>
        <w:r w:rsidRPr="004377D4">
          <w:rPr>
            <w:noProof/>
            <w:lang w:val="es-ES"/>
          </w:rPr>
          <w:t>2</w:t>
        </w:r>
        <w:r>
          <w:fldChar w:fldCharType="end"/>
        </w:r>
      </w:p>
    </w:sdtContent>
  </w:sdt>
  <w:p w:rsidR="004377D4" w:rsidRDefault="004377D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00C5" w:rsidRDefault="006C00C5" w:rsidP="001A3945">
      <w:r>
        <w:separator/>
      </w:r>
    </w:p>
  </w:footnote>
  <w:footnote w:type="continuationSeparator" w:id="0">
    <w:p w:rsidR="006C00C5" w:rsidRDefault="006C00C5" w:rsidP="001A39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772A" w:rsidRDefault="00D4772A" w:rsidP="00D4772A">
    <w:r>
      <w:rPr>
        <w:b/>
        <w:bCs/>
        <w:color w:val="4472C4"/>
        <w:sz w:val="32"/>
        <w:szCs w:val="32"/>
      </w:rPr>
      <w:t>LEY DEL SISTEMA DE CUIDADOS</w:t>
    </w:r>
  </w:p>
  <w:p w:rsidR="001A3945" w:rsidRPr="001A3945" w:rsidRDefault="001A3945" w:rsidP="001A3945">
    <w:pPr>
      <w:rPr>
        <w:b/>
        <w:bCs/>
        <w:color w:val="1F4E78"/>
        <w:sz w:val="18"/>
        <w:szCs w:val="36"/>
      </w:rPr>
    </w:pPr>
    <w:r w:rsidRPr="001A3945">
      <w:rPr>
        <w:b/>
        <w:bCs/>
        <w:color w:val="1F4E78"/>
        <w:sz w:val="18"/>
        <w:szCs w:val="36"/>
      </w:rPr>
      <w:t>ABRIL- MAYO 2026</w:t>
    </w:r>
  </w:p>
  <w:p w:rsidR="001A3945" w:rsidRDefault="001A3945" w:rsidP="001A3945">
    <w:pPr>
      <w:pStyle w:val="Encabezado"/>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5A6CED"/>
    <w:multiLevelType w:val="hybridMultilevel"/>
    <w:tmpl w:val="400216D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 w15:restartNumberingAfterBreak="0">
    <w:nsid w:val="1D1562EC"/>
    <w:multiLevelType w:val="hybridMultilevel"/>
    <w:tmpl w:val="66A08C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10C0A34"/>
    <w:multiLevelType w:val="hybridMultilevel"/>
    <w:tmpl w:val="17EC35F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 w15:restartNumberingAfterBreak="0">
    <w:nsid w:val="32EA77E7"/>
    <w:multiLevelType w:val="hybridMultilevel"/>
    <w:tmpl w:val="67665180"/>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 w15:restartNumberingAfterBreak="0">
    <w:nsid w:val="363A1EE8"/>
    <w:multiLevelType w:val="hybridMultilevel"/>
    <w:tmpl w:val="B98CDAD0"/>
    <w:lvl w:ilvl="0" w:tplc="080A0005">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5" w15:restartNumberingAfterBreak="0">
    <w:nsid w:val="3D92425B"/>
    <w:multiLevelType w:val="hybridMultilevel"/>
    <w:tmpl w:val="A65A4C9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0826D68"/>
    <w:multiLevelType w:val="hybridMultilevel"/>
    <w:tmpl w:val="04209960"/>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15:restartNumberingAfterBreak="0">
    <w:nsid w:val="44984093"/>
    <w:multiLevelType w:val="hybridMultilevel"/>
    <w:tmpl w:val="2C68DB76"/>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4C02C47"/>
    <w:multiLevelType w:val="hybridMultilevel"/>
    <w:tmpl w:val="AB405028"/>
    <w:lvl w:ilvl="0" w:tplc="4BF6AA6C">
      <w:start w:val="1"/>
      <w:numFmt w:val="decimal"/>
      <w:lvlText w:val="%1."/>
      <w:lvlJc w:val="left"/>
      <w:pPr>
        <w:ind w:left="1776"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99A6F88"/>
    <w:multiLevelType w:val="hybridMultilevel"/>
    <w:tmpl w:val="E1D8AE9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0" w15:restartNumberingAfterBreak="0">
    <w:nsid w:val="6C4977B9"/>
    <w:multiLevelType w:val="hybridMultilevel"/>
    <w:tmpl w:val="7E7E4B74"/>
    <w:lvl w:ilvl="0" w:tplc="29E234FE">
      <w:start w:val="1"/>
      <w:numFmt w:val="decimal"/>
      <w:lvlText w:val="%1."/>
      <w:lvlJc w:val="left"/>
      <w:pPr>
        <w:ind w:left="1335" w:hanging="360"/>
      </w:pPr>
      <w:rPr>
        <w:rFonts w:hint="default"/>
        <w:b/>
      </w:rPr>
    </w:lvl>
    <w:lvl w:ilvl="1" w:tplc="080A0019" w:tentative="1">
      <w:start w:val="1"/>
      <w:numFmt w:val="lowerLetter"/>
      <w:lvlText w:val="%2."/>
      <w:lvlJc w:val="left"/>
      <w:pPr>
        <w:ind w:left="2055" w:hanging="360"/>
      </w:pPr>
    </w:lvl>
    <w:lvl w:ilvl="2" w:tplc="080A001B" w:tentative="1">
      <w:start w:val="1"/>
      <w:numFmt w:val="lowerRoman"/>
      <w:lvlText w:val="%3."/>
      <w:lvlJc w:val="right"/>
      <w:pPr>
        <w:ind w:left="2775" w:hanging="180"/>
      </w:pPr>
    </w:lvl>
    <w:lvl w:ilvl="3" w:tplc="080A000F" w:tentative="1">
      <w:start w:val="1"/>
      <w:numFmt w:val="decimal"/>
      <w:lvlText w:val="%4."/>
      <w:lvlJc w:val="left"/>
      <w:pPr>
        <w:ind w:left="3495" w:hanging="360"/>
      </w:pPr>
    </w:lvl>
    <w:lvl w:ilvl="4" w:tplc="080A0019" w:tentative="1">
      <w:start w:val="1"/>
      <w:numFmt w:val="lowerLetter"/>
      <w:lvlText w:val="%5."/>
      <w:lvlJc w:val="left"/>
      <w:pPr>
        <w:ind w:left="4215" w:hanging="360"/>
      </w:pPr>
    </w:lvl>
    <w:lvl w:ilvl="5" w:tplc="080A001B" w:tentative="1">
      <w:start w:val="1"/>
      <w:numFmt w:val="lowerRoman"/>
      <w:lvlText w:val="%6."/>
      <w:lvlJc w:val="right"/>
      <w:pPr>
        <w:ind w:left="4935" w:hanging="180"/>
      </w:pPr>
    </w:lvl>
    <w:lvl w:ilvl="6" w:tplc="080A000F" w:tentative="1">
      <w:start w:val="1"/>
      <w:numFmt w:val="decimal"/>
      <w:lvlText w:val="%7."/>
      <w:lvlJc w:val="left"/>
      <w:pPr>
        <w:ind w:left="5655" w:hanging="360"/>
      </w:pPr>
    </w:lvl>
    <w:lvl w:ilvl="7" w:tplc="080A0019" w:tentative="1">
      <w:start w:val="1"/>
      <w:numFmt w:val="lowerLetter"/>
      <w:lvlText w:val="%8."/>
      <w:lvlJc w:val="left"/>
      <w:pPr>
        <w:ind w:left="6375" w:hanging="360"/>
      </w:pPr>
    </w:lvl>
    <w:lvl w:ilvl="8" w:tplc="080A001B" w:tentative="1">
      <w:start w:val="1"/>
      <w:numFmt w:val="lowerRoman"/>
      <w:lvlText w:val="%9."/>
      <w:lvlJc w:val="right"/>
      <w:pPr>
        <w:ind w:left="7095" w:hanging="180"/>
      </w:pPr>
    </w:lvl>
  </w:abstractNum>
  <w:abstractNum w:abstractNumId="11" w15:restartNumberingAfterBreak="0">
    <w:nsid w:val="74936D8F"/>
    <w:multiLevelType w:val="hybridMultilevel"/>
    <w:tmpl w:val="A7B0B87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2" w15:restartNumberingAfterBreak="0">
    <w:nsid w:val="784B23CC"/>
    <w:multiLevelType w:val="hybridMultilevel"/>
    <w:tmpl w:val="9216E89E"/>
    <w:lvl w:ilvl="0" w:tplc="4BF6AA6C">
      <w:start w:val="1"/>
      <w:numFmt w:val="decimal"/>
      <w:lvlText w:val="%1."/>
      <w:lvlJc w:val="left"/>
      <w:pPr>
        <w:ind w:left="1776" w:hanging="360"/>
      </w:pPr>
      <w:rPr>
        <w:rFonts w:hint="default"/>
        <w:b/>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13" w15:restartNumberingAfterBreak="0">
    <w:nsid w:val="7BA9631E"/>
    <w:multiLevelType w:val="hybridMultilevel"/>
    <w:tmpl w:val="86AC1390"/>
    <w:lvl w:ilvl="0" w:tplc="E2567B52">
      <w:start w:val="1"/>
      <w:numFmt w:val="bullet"/>
      <w:lvlText w:val="●"/>
      <w:lvlJc w:val="left"/>
      <w:pPr>
        <w:ind w:left="720" w:hanging="360"/>
      </w:pPr>
    </w:lvl>
    <w:lvl w:ilvl="1" w:tplc="59EE5626">
      <w:start w:val="1"/>
      <w:numFmt w:val="bullet"/>
      <w:lvlText w:val="○"/>
      <w:lvlJc w:val="left"/>
      <w:pPr>
        <w:ind w:left="1440" w:hanging="360"/>
      </w:pPr>
    </w:lvl>
    <w:lvl w:ilvl="2" w:tplc="68C4B240">
      <w:start w:val="1"/>
      <w:numFmt w:val="bullet"/>
      <w:lvlText w:val="■"/>
      <w:lvlJc w:val="left"/>
      <w:pPr>
        <w:ind w:left="2160" w:hanging="360"/>
      </w:pPr>
    </w:lvl>
    <w:lvl w:ilvl="3" w:tplc="BB2ACD96">
      <w:start w:val="1"/>
      <w:numFmt w:val="bullet"/>
      <w:lvlText w:val="●"/>
      <w:lvlJc w:val="left"/>
      <w:pPr>
        <w:ind w:left="2880" w:hanging="360"/>
      </w:pPr>
    </w:lvl>
    <w:lvl w:ilvl="4" w:tplc="6CD00AE0">
      <w:start w:val="1"/>
      <w:numFmt w:val="bullet"/>
      <w:lvlText w:val="○"/>
      <w:lvlJc w:val="left"/>
      <w:pPr>
        <w:ind w:left="3600" w:hanging="360"/>
      </w:pPr>
    </w:lvl>
    <w:lvl w:ilvl="5" w:tplc="8B68C0B6">
      <w:start w:val="1"/>
      <w:numFmt w:val="bullet"/>
      <w:lvlText w:val="■"/>
      <w:lvlJc w:val="left"/>
      <w:pPr>
        <w:ind w:left="4320" w:hanging="360"/>
      </w:pPr>
    </w:lvl>
    <w:lvl w:ilvl="6" w:tplc="AC92CC9A">
      <w:start w:val="1"/>
      <w:numFmt w:val="bullet"/>
      <w:lvlText w:val="●"/>
      <w:lvlJc w:val="left"/>
      <w:pPr>
        <w:ind w:left="5040" w:hanging="360"/>
      </w:pPr>
    </w:lvl>
    <w:lvl w:ilvl="7" w:tplc="B52E2976">
      <w:start w:val="1"/>
      <w:numFmt w:val="bullet"/>
      <w:lvlText w:val="●"/>
      <w:lvlJc w:val="left"/>
      <w:pPr>
        <w:ind w:left="5760" w:hanging="360"/>
      </w:pPr>
    </w:lvl>
    <w:lvl w:ilvl="8" w:tplc="DDE06698">
      <w:start w:val="1"/>
      <w:numFmt w:val="bullet"/>
      <w:lvlText w:val="●"/>
      <w:lvlJc w:val="left"/>
      <w:pPr>
        <w:ind w:left="6480" w:hanging="360"/>
      </w:pPr>
    </w:lvl>
  </w:abstractNum>
  <w:num w:numId="1">
    <w:abstractNumId w:val="13"/>
    <w:lvlOverride w:ilvl="0">
      <w:startOverride w:val="1"/>
    </w:lvlOverride>
  </w:num>
  <w:num w:numId="2">
    <w:abstractNumId w:val="1"/>
  </w:num>
  <w:num w:numId="3">
    <w:abstractNumId w:val="6"/>
  </w:num>
  <w:num w:numId="4">
    <w:abstractNumId w:val="9"/>
  </w:num>
  <w:num w:numId="5">
    <w:abstractNumId w:val="0"/>
  </w:num>
  <w:num w:numId="6">
    <w:abstractNumId w:val="3"/>
  </w:num>
  <w:num w:numId="7">
    <w:abstractNumId w:val="5"/>
  </w:num>
  <w:num w:numId="8">
    <w:abstractNumId w:val="11"/>
  </w:num>
  <w:num w:numId="9">
    <w:abstractNumId w:val="2"/>
  </w:num>
  <w:num w:numId="10">
    <w:abstractNumId w:val="4"/>
  </w:num>
  <w:num w:numId="11">
    <w:abstractNumId w:val="12"/>
  </w:num>
  <w:num w:numId="12">
    <w:abstractNumId w:val="8"/>
  </w:num>
  <w:num w:numId="13">
    <w:abstractNumId w:val="7"/>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50E9"/>
    <w:rsid w:val="001A3945"/>
    <w:rsid w:val="003B5432"/>
    <w:rsid w:val="003C0C34"/>
    <w:rsid w:val="004377D4"/>
    <w:rsid w:val="004650E9"/>
    <w:rsid w:val="006C00C5"/>
    <w:rsid w:val="00722198"/>
    <w:rsid w:val="00852A76"/>
    <w:rsid w:val="00B46129"/>
    <w:rsid w:val="00C175AB"/>
    <w:rsid w:val="00C82D1D"/>
    <w:rsid w:val="00D4772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1411E63-252E-4AF3-B82E-741E77EAE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s-MX" w:eastAsia="es-MX"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qFormat/>
    <w:pPr>
      <w:spacing w:before="240" w:after="120"/>
      <w:outlineLvl w:val="0"/>
    </w:pPr>
    <w:rPr>
      <w:b/>
      <w:bCs/>
      <w:color w:val="FFFFFF"/>
      <w:sz w:val="32"/>
      <w:szCs w:val="32"/>
    </w:rPr>
  </w:style>
  <w:style w:type="paragraph" w:styleId="Ttulo2">
    <w:name w:val="heading 2"/>
    <w:qFormat/>
    <w:pPr>
      <w:spacing w:before="180" w:after="100"/>
      <w:outlineLvl w:val="1"/>
    </w:pPr>
    <w:rPr>
      <w:b/>
      <w:bCs/>
      <w:color w:val="1F4E78"/>
      <w:sz w:val="28"/>
      <w:szCs w:val="28"/>
    </w:rPr>
  </w:style>
  <w:style w:type="paragraph" w:styleId="Ttulo3">
    <w:name w:val="heading 3"/>
    <w:qFormat/>
    <w:pPr>
      <w:spacing w:before="120" w:after="80"/>
      <w:outlineLvl w:val="2"/>
    </w:pPr>
    <w:rPr>
      <w:b/>
      <w:bCs/>
      <w:color w:val="2E5C8A"/>
      <w:sz w:val="24"/>
      <w:szCs w:val="24"/>
    </w:rPr>
  </w:style>
  <w:style w:type="paragraph" w:styleId="Ttulo4">
    <w:name w:val="heading 4"/>
    <w:qFormat/>
    <w:pPr>
      <w:outlineLvl w:val="3"/>
    </w:pPr>
    <w:rPr>
      <w:i/>
      <w:iCs/>
      <w:color w:val="2E74B5"/>
    </w:rPr>
  </w:style>
  <w:style w:type="paragraph" w:styleId="Ttulo5">
    <w:name w:val="heading 5"/>
    <w:qFormat/>
    <w:pPr>
      <w:outlineLvl w:val="4"/>
    </w:pPr>
    <w:rPr>
      <w:color w:val="2E74B5"/>
    </w:rPr>
  </w:style>
  <w:style w:type="paragraph" w:styleId="Ttulo6">
    <w:name w:val="heading 6"/>
    <w:qFormat/>
    <w:pPr>
      <w:outlineLvl w:val="5"/>
    </w:pPr>
    <w:rPr>
      <w:color w:val="1F4D7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qFormat/>
    <w:rPr>
      <w:sz w:val="56"/>
      <w:szCs w:val="56"/>
    </w:rPr>
  </w:style>
  <w:style w:type="paragraph" w:customStyle="1" w:styleId="Textoennegrita1">
    <w:name w:val="Texto en negrita1"/>
    <w:qFormat/>
    <w:rPr>
      <w:b/>
      <w:bCs/>
    </w:rPr>
  </w:style>
  <w:style w:type="paragraph" w:styleId="Prrafodelista">
    <w:name w:val="List Paragraph"/>
    <w:qFormat/>
  </w:style>
  <w:style w:type="character" w:styleId="Hipervnculo">
    <w:name w:val="Hyperlink"/>
    <w:uiPriority w:val="99"/>
    <w:unhideWhenUsed/>
    <w:rPr>
      <w:color w:val="0563C1"/>
      <w:u w:val="single"/>
    </w:rPr>
  </w:style>
  <w:style w:type="character" w:styleId="Refdenotaalpie">
    <w:name w:val="footnote reference"/>
    <w:uiPriority w:val="99"/>
    <w:semiHidden/>
    <w:unhideWhenUsed/>
    <w:rPr>
      <w:vertAlign w:val="superscript"/>
    </w:rPr>
  </w:style>
  <w:style w:type="paragraph" w:styleId="Textonotapie">
    <w:name w:val="footnote text"/>
    <w:link w:val="TextonotapieCar"/>
    <w:uiPriority w:val="99"/>
    <w:semiHidden/>
    <w:unhideWhenUsed/>
    <w:rPr>
      <w:sz w:val="20"/>
      <w:szCs w:val="20"/>
    </w:rPr>
  </w:style>
  <w:style w:type="character" w:customStyle="1" w:styleId="TextonotapieCar">
    <w:name w:val="Texto nota pie Car"/>
    <w:link w:val="Textonotapie"/>
    <w:uiPriority w:val="99"/>
    <w:semiHidden/>
    <w:unhideWhenUsed/>
    <w:rPr>
      <w:sz w:val="20"/>
      <w:szCs w:val="20"/>
    </w:rPr>
  </w:style>
  <w:style w:type="character" w:styleId="Refdenotaalfinal">
    <w:name w:val="endnote reference"/>
    <w:uiPriority w:val="99"/>
    <w:semiHidden/>
    <w:unhideWhenUsed/>
    <w:rPr>
      <w:vertAlign w:val="superscript"/>
    </w:rPr>
  </w:style>
  <w:style w:type="paragraph" w:styleId="Textonotaalfinal">
    <w:name w:val="endnote text"/>
    <w:link w:val="TextonotaalfinalCar"/>
    <w:uiPriority w:val="99"/>
    <w:semiHidden/>
    <w:unhideWhenUsed/>
    <w:rPr>
      <w:sz w:val="20"/>
      <w:szCs w:val="20"/>
    </w:rPr>
  </w:style>
  <w:style w:type="character" w:customStyle="1" w:styleId="TextonotaalfinalCar">
    <w:name w:val="Texto nota al final Car"/>
    <w:link w:val="Textonotaalfinal"/>
    <w:uiPriority w:val="99"/>
    <w:semiHidden/>
    <w:unhideWhenUsed/>
    <w:rPr>
      <w:sz w:val="20"/>
      <w:szCs w:val="20"/>
    </w:rPr>
  </w:style>
  <w:style w:type="paragraph" w:styleId="Encabezado">
    <w:name w:val="header"/>
    <w:basedOn w:val="Normal"/>
    <w:link w:val="EncabezadoCar"/>
    <w:uiPriority w:val="99"/>
    <w:unhideWhenUsed/>
    <w:rsid w:val="001A3945"/>
    <w:pPr>
      <w:tabs>
        <w:tab w:val="center" w:pos="4419"/>
        <w:tab w:val="right" w:pos="8838"/>
      </w:tabs>
    </w:pPr>
  </w:style>
  <w:style w:type="character" w:customStyle="1" w:styleId="EncabezadoCar">
    <w:name w:val="Encabezado Car"/>
    <w:basedOn w:val="Fuentedeprrafopredeter"/>
    <w:link w:val="Encabezado"/>
    <w:uiPriority w:val="99"/>
    <w:rsid w:val="001A3945"/>
  </w:style>
  <w:style w:type="paragraph" w:styleId="Piedepgina">
    <w:name w:val="footer"/>
    <w:basedOn w:val="Normal"/>
    <w:link w:val="PiedepginaCar"/>
    <w:uiPriority w:val="99"/>
    <w:unhideWhenUsed/>
    <w:rsid w:val="001A3945"/>
    <w:pPr>
      <w:tabs>
        <w:tab w:val="center" w:pos="4419"/>
        <w:tab w:val="right" w:pos="8838"/>
      </w:tabs>
    </w:pPr>
  </w:style>
  <w:style w:type="character" w:customStyle="1" w:styleId="PiedepginaCar">
    <w:name w:val="Pie de página Car"/>
    <w:basedOn w:val="Fuentedeprrafopredeter"/>
    <w:link w:val="Piedepgina"/>
    <w:uiPriority w:val="99"/>
    <w:rsid w:val="001A39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296434">
      <w:bodyDiv w:val="1"/>
      <w:marLeft w:val="0"/>
      <w:marRight w:val="0"/>
      <w:marTop w:val="0"/>
      <w:marBottom w:val="0"/>
      <w:divBdr>
        <w:top w:val="none" w:sz="0" w:space="0" w:color="auto"/>
        <w:left w:val="none" w:sz="0" w:space="0" w:color="auto"/>
        <w:bottom w:val="none" w:sz="0" w:space="0" w:color="auto"/>
        <w:right w:val="none" w:sz="0" w:space="0" w:color="auto"/>
      </w:divBdr>
    </w:div>
    <w:div w:id="44567979">
      <w:bodyDiv w:val="1"/>
      <w:marLeft w:val="0"/>
      <w:marRight w:val="0"/>
      <w:marTop w:val="0"/>
      <w:marBottom w:val="0"/>
      <w:divBdr>
        <w:top w:val="none" w:sz="0" w:space="0" w:color="auto"/>
        <w:left w:val="none" w:sz="0" w:space="0" w:color="auto"/>
        <w:bottom w:val="none" w:sz="0" w:space="0" w:color="auto"/>
        <w:right w:val="none" w:sz="0" w:space="0" w:color="auto"/>
      </w:divBdr>
    </w:div>
    <w:div w:id="78529392">
      <w:bodyDiv w:val="1"/>
      <w:marLeft w:val="0"/>
      <w:marRight w:val="0"/>
      <w:marTop w:val="0"/>
      <w:marBottom w:val="0"/>
      <w:divBdr>
        <w:top w:val="none" w:sz="0" w:space="0" w:color="auto"/>
        <w:left w:val="none" w:sz="0" w:space="0" w:color="auto"/>
        <w:bottom w:val="none" w:sz="0" w:space="0" w:color="auto"/>
        <w:right w:val="none" w:sz="0" w:space="0" w:color="auto"/>
      </w:divBdr>
    </w:div>
    <w:div w:id="151677290">
      <w:bodyDiv w:val="1"/>
      <w:marLeft w:val="0"/>
      <w:marRight w:val="0"/>
      <w:marTop w:val="0"/>
      <w:marBottom w:val="0"/>
      <w:divBdr>
        <w:top w:val="none" w:sz="0" w:space="0" w:color="auto"/>
        <w:left w:val="none" w:sz="0" w:space="0" w:color="auto"/>
        <w:bottom w:val="none" w:sz="0" w:space="0" w:color="auto"/>
        <w:right w:val="none" w:sz="0" w:space="0" w:color="auto"/>
      </w:divBdr>
    </w:div>
    <w:div w:id="156267783">
      <w:bodyDiv w:val="1"/>
      <w:marLeft w:val="0"/>
      <w:marRight w:val="0"/>
      <w:marTop w:val="0"/>
      <w:marBottom w:val="0"/>
      <w:divBdr>
        <w:top w:val="none" w:sz="0" w:space="0" w:color="auto"/>
        <w:left w:val="none" w:sz="0" w:space="0" w:color="auto"/>
        <w:bottom w:val="none" w:sz="0" w:space="0" w:color="auto"/>
        <w:right w:val="none" w:sz="0" w:space="0" w:color="auto"/>
      </w:divBdr>
    </w:div>
    <w:div w:id="173419996">
      <w:bodyDiv w:val="1"/>
      <w:marLeft w:val="0"/>
      <w:marRight w:val="0"/>
      <w:marTop w:val="0"/>
      <w:marBottom w:val="0"/>
      <w:divBdr>
        <w:top w:val="none" w:sz="0" w:space="0" w:color="auto"/>
        <w:left w:val="none" w:sz="0" w:space="0" w:color="auto"/>
        <w:bottom w:val="none" w:sz="0" w:space="0" w:color="auto"/>
        <w:right w:val="none" w:sz="0" w:space="0" w:color="auto"/>
      </w:divBdr>
    </w:div>
    <w:div w:id="192426237">
      <w:bodyDiv w:val="1"/>
      <w:marLeft w:val="0"/>
      <w:marRight w:val="0"/>
      <w:marTop w:val="0"/>
      <w:marBottom w:val="0"/>
      <w:divBdr>
        <w:top w:val="none" w:sz="0" w:space="0" w:color="auto"/>
        <w:left w:val="none" w:sz="0" w:space="0" w:color="auto"/>
        <w:bottom w:val="none" w:sz="0" w:space="0" w:color="auto"/>
        <w:right w:val="none" w:sz="0" w:space="0" w:color="auto"/>
      </w:divBdr>
    </w:div>
    <w:div w:id="238953859">
      <w:bodyDiv w:val="1"/>
      <w:marLeft w:val="0"/>
      <w:marRight w:val="0"/>
      <w:marTop w:val="0"/>
      <w:marBottom w:val="0"/>
      <w:divBdr>
        <w:top w:val="none" w:sz="0" w:space="0" w:color="auto"/>
        <w:left w:val="none" w:sz="0" w:space="0" w:color="auto"/>
        <w:bottom w:val="none" w:sz="0" w:space="0" w:color="auto"/>
        <w:right w:val="none" w:sz="0" w:space="0" w:color="auto"/>
      </w:divBdr>
    </w:div>
    <w:div w:id="250243240">
      <w:bodyDiv w:val="1"/>
      <w:marLeft w:val="0"/>
      <w:marRight w:val="0"/>
      <w:marTop w:val="0"/>
      <w:marBottom w:val="0"/>
      <w:divBdr>
        <w:top w:val="none" w:sz="0" w:space="0" w:color="auto"/>
        <w:left w:val="none" w:sz="0" w:space="0" w:color="auto"/>
        <w:bottom w:val="none" w:sz="0" w:space="0" w:color="auto"/>
        <w:right w:val="none" w:sz="0" w:space="0" w:color="auto"/>
      </w:divBdr>
    </w:div>
    <w:div w:id="253786724">
      <w:bodyDiv w:val="1"/>
      <w:marLeft w:val="0"/>
      <w:marRight w:val="0"/>
      <w:marTop w:val="0"/>
      <w:marBottom w:val="0"/>
      <w:divBdr>
        <w:top w:val="none" w:sz="0" w:space="0" w:color="auto"/>
        <w:left w:val="none" w:sz="0" w:space="0" w:color="auto"/>
        <w:bottom w:val="none" w:sz="0" w:space="0" w:color="auto"/>
        <w:right w:val="none" w:sz="0" w:space="0" w:color="auto"/>
      </w:divBdr>
    </w:div>
    <w:div w:id="291523956">
      <w:bodyDiv w:val="1"/>
      <w:marLeft w:val="0"/>
      <w:marRight w:val="0"/>
      <w:marTop w:val="0"/>
      <w:marBottom w:val="0"/>
      <w:divBdr>
        <w:top w:val="none" w:sz="0" w:space="0" w:color="auto"/>
        <w:left w:val="none" w:sz="0" w:space="0" w:color="auto"/>
        <w:bottom w:val="none" w:sz="0" w:space="0" w:color="auto"/>
        <w:right w:val="none" w:sz="0" w:space="0" w:color="auto"/>
      </w:divBdr>
    </w:div>
    <w:div w:id="296835747">
      <w:bodyDiv w:val="1"/>
      <w:marLeft w:val="0"/>
      <w:marRight w:val="0"/>
      <w:marTop w:val="0"/>
      <w:marBottom w:val="0"/>
      <w:divBdr>
        <w:top w:val="none" w:sz="0" w:space="0" w:color="auto"/>
        <w:left w:val="none" w:sz="0" w:space="0" w:color="auto"/>
        <w:bottom w:val="none" w:sz="0" w:space="0" w:color="auto"/>
        <w:right w:val="none" w:sz="0" w:space="0" w:color="auto"/>
      </w:divBdr>
    </w:div>
    <w:div w:id="313803348">
      <w:bodyDiv w:val="1"/>
      <w:marLeft w:val="0"/>
      <w:marRight w:val="0"/>
      <w:marTop w:val="0"/>
      <w:marBottom w:val="0"/>
      <w:divBdr>
        <w:top w:val="none" w:sz="0" w:space="0" w:color="auto"/>
        <w:left w:val="none" w:sz="0" w:space="0" w:color="auto"/>
        <w:bottom w:val="none" w:sz="0" w:space="0" w:color="auto"/>
        <w:right w:val="none" w:sz="0" w:space="0" w:color="auto"/>
      </w:divBdr>
    </w:div>
    <w:div w:id="318965218">
      <w:bodyDiv w:val="1"/>
      <w:marLeft w:val="0"/>
      <w:marRight w:val="0"/>
      <w:marTop w:val="0"/>
      <w:marBottom w:val="0"/>
      <w:divBdr>
        <w:top w:val="none" w:sz="0" w:space="0" w:color="auto"/>
        <w:left w:val="none" w:sz="0" w:space="0" w:color="auto"/>
        <w:bottom w:val="none" w:sz="0" w:space="0" w:color="auto"/>
        <w:right w:val="none" w:sz="0" w:space="0" w:color="auto"/>
      </w:divBdr>
    </w:div>
    <w:div w:id="331643882">
      <w:bodyDiv w:val="1"/>
      <w:marLeft w:val="0"/>
      <w:marRight w:val="0"/>
      <w:marTop w:val="0"/>
      <w:marBottom w:val="0"/>
      <w:divBdr>
        <w:top w:val="none" w:sz="0" w:space="0" w:color="auto"/>
        <w:left w:val="none" w:sz="0" w:space="0" w:color="auto"/>
        <w:bottom w:val="none" w:sz="0" w:space="0" w:color="auto"/>
        <w:right w:val="none" w:sz="0" w:space="0" w:color="auto"/>
      </w:divBdr>
    </w:div>
    <w:div w:id="347413623">
      <w:bodyDiv w:val="1"/>
      <w:marLeft w:val="0"/>
      <w:marRight w:val="0"/>
      <w:marTop w:val="0"/>
      <w:marBottom w:val="0"/>
      <w:divBdr>
        <w:top w:val="none" w:sz="0" w:space="0" w:color="auto"/>
        <w:left w:val="none" w:sz="0" w:space="0" w:color="auto"/>
        <w:bottom w:val="none" w:sz="0" w:space="0" w:color="auto"/>
        <w:right w:val="none" w:sz="0" w:space="0" w:color="auto"/>
      </w:divBdr>
    </w:div>
    <w:div w:id="350303180">
      <w:bodyDiv w:val="1"/>
      <w:marLeft w:val="0"/>
      <w:marRight w:val="0"/>
      <w:marTop w:val="0"/>
      <w:marBottom w:val="0"/>
      <w:divBdr>
        <w:top w:val="none" w:sz="0" w:space="0" w:color="auto"/>
        <w:left w:val="none" w:sz="0" w:space="0" w:color="auto"/>
        <w:bottom w:val="none" w:sz="0" w:space="0" w:color="auto"/>
        <w:right w:val="none" w:sz="0" w:space="0" w:color="auto"/>
      </w:divBdr>
    </w:div>
    <w:div w:id="367998691">
      <w:bodyDiv w:val="1"/>
      <w:marLeft w:val="0"/>
      <w:marRight w:val="0"/>
      <w:marTop w:val="0"/>
      <w:marBottom w:val="0"/>
      <w:divBdr>
        <w:top w:val="none" w:sz="0" w:space="0" w:color="auto"/>
        <w:left w:val="none" w:sz="0" w:space="0" w:color="auto"/>
        <w:bottom w:val="none" w:sz="0" w:space="0" w:color="auto"/>
        <w:right w:val="none" w:sz="0" w:space="0" w:color="auto"/>
      </w:divBdr>
    </w:div>
    <w:div w:id="393428295">
      <w:bodyDiv w:val="1"/>
      <w:marLeft w:val="0"/>
      <w:marRight w:val="0"/>
      <w:marTop w:val="0"/>
      <w:marBottom w:val="0"/>
      <w:divBdr>
        <w:top w:val="none" w:sz="0" w:space="0" w:color="auto"/>
        <w:left w:val="none" w:sz="0" w:space="0" w:color="auto"/>
        <w:bottom w:val="none" w:sz="0" w:space="0" w:color="auto"/>
        <w:right w:val="none" w:sz="0" w:space="0" w:color="auto"/>
      </w:divBdr>
    </w:div>
    <w:div w:id="472330345">
      <w:bodyDiv w:val="1"/>
      <w:marLeft w:val="0"/>
      <w:marRight w:val="0"/>
      <w:marTop w:val="0"/>
      <w:marBottom w:val="0"/>
      <w:divBdr>
        <w:top w:val="none" w:sz="0" w:space="0" w:color="auto"/>
        <w:left w:val="none" w:sz="0" w:space="0" w:color="auto"/>
        <w:bottom w:val="none" w:sz="0" w:space="0" w:color="auto"/>
        <w:right w:val="none" w:sz="0" w:space="0" w:color="auto"/>
      </w:divBdr>
    </w:div>
    <w:div w:id="504325194">
      <w:bodyDiv w:val="1"/>
      <w:marLeft w:val="0"/>
      <w:marRight w:val="0"/>
      <w:marTop w:val="0"/>
      <w:marBottom w:val="0"/>
      <w:divBdr>
        <w:top w:val="none" w:sz="0" w:space="0" w:color="auto"/>
        <w:left w:val="none" w:sz="0" w:space="0" w:color="auto"/>
        <w:bottom w:val="none" w:sz="0" w:space="0" w:color="auto"/>
        <w:right w:val="none" w:sz="0" w:space="0" w:color="auto"/>
      </w:divBdr>
    </w:div>
    <w:div w:id="534778275">
      <w:bodyDiv w:val="1"/>
      <w:marLeft w:val="0"/>
      <w:marRight w:val="0"/>
      <w:marTop w:val="0"/>
      <w:marBottom w:val="0"/>
      <w:divBdr>
        <w:top w:val="none" w:sz="0" w:space="0" w:color="auto"/>
        <w:left w:val="none" w:sz="0" w:space="0" w:color="auto"/>
        <w:bottom w:val="none" w:sz="0" w:space="0" w:color="auto"/>
        <w:right w:val="none" w:sz="0" w:space="0" w:color="auto"/>
      </w:divBdr>
    </w:div>
    <w:div w:id="593976434">
      <w:bodyDiv w:val="1"/>
      <w:marLeft w:val="0"/>
      <w:marRight w:val="0"/>
      <w:marTop w:val="0"/>
      <w:marBottom w:val="0"/>
      <w:divBdr>
        <w:top w:val="none" w:sz="0" w:space="0" w:color="auto"/>
        <w:left w:val="none" w:sz="0" w:space="0" w:color="auto"/>
        <w:bottom w:val="none" w:sz="0" w:space="0" w:color="auto"/>
        <w:right w:val="none" w:sz="0" w:space="0" w:color="auto"/>
      </w:divBdr>
    </w:div>
    <w:div w:id="616450806">
      <w:bodyDiv w:val="1"/>
      <w:marLeft w:val="0"/>
      <w:marRight w:val="0"/>
      <w:marTop w:val="0"/>
      <w:marBottom w:val="0"/>
      <w:divBdr>
        <w:top w:val="none" w:sz="0" w:space="0" w:color="auto"/>
        <w:left w:val="none" w:sz="0" w:space="0" w:color="auto"/>
        <w:bottom w:val="none" w:sz="0" w:space="0" w:color="auto"/>
        <w:right w:val="none" w:sz="0" w:space="0" w:color="auto"/>
      </w:divBdr>
    </w:div>
    <w:div w:id="640036025">
      <w:bodyDiv w:val="1"/>
      <w:marLeft w:val="0"/>
      <w:marRight w:val="0"/>
      <w:marTop w:val="0"/>
      <w:marBottom w:val="0"/>
      <w:divBdr>
        <w:top w:val="none" w:sz="0" w:space="0" w:color="auto"/>
        <w:left w:val="none" w:sz="0" w:space="0" w:color="auto"/>
        <w:bottom w:val="none" w:sz="0" w:space="0" w:color="auto"/>
        <w:right w:val="none" w:sz="0" w:space="0" w:color="auto"/>
      </w:divBdr>
    </w:div>
    <w:div w:id="702052276">
      <w:bodyDiv w:val="1"/>
      <w:marLeft w:val="0"/>
      <w:marRight w:val="0"/>
      <w:marTop w:val="0"/>
      <w:marBottom w:val="0"/>
      <w:divBdr>
        <w:top w:val="none" w:sz="0" w:space="0" w:color="auto"/>
        <w:left w:val="none" w:sz="0" w:space="0" w:color="auto"/>
        <w:bottom w:val="none" w:sz="0" w:space="0" w:color="auto"/>
        <w:right w:val="none" w:sz="0" w:space="0" w:color="auto"/>
      </w:divBdr>
    </w:div>
    <w:div w:id="730150826">
      <w:bodyDiv w:val="1"/>
      <w:marLeft w:val="0"/>
      <w:marRight w:val="0"/>
      <w:marTop w:val="0"/>
      <w:marBottom w:val="0"/>
      <w:divBdr>
        <w:top w:val="none" w:sz="0" w:space="0" w:color="auto"/>
        <w:left w:val="none" w:sz="0" w:space="0" w:color="auto"/>
        <w:bottom w:val="none" w:sz="0" w:space="0" w:color="auto"/>
        <w:right w:val="none" w:sz="0" w:space="0" w:color="auto"/>
      </w:divBdr>
    </w:div>
    <w:div w:id="731346042">
      <w:bodyDiv w:val="1"/>
      <w:marLeft w:val="0"/>
      <w:marRight w:val="0"/>
      <w:marTop w:val="0"/>
      <w:marBottom w:val="0"/>
      <w:divBdr>
        <w:top w:val="none" w:sz="0" w:space="0" w:color="auto"/>
        <w:left w:val="none" w:sz="0" w:space="0" w:color="auto"/>
        <w:bottom w:val="none" w:sz="0" w:space="0" w:color="auto"/>
        <w:right w:val="none" w:sz="0" w:space="0" w:color="auto"/>
      </w:divBdr>
    </w:div>
    <w:div w:id="762918594">
      <w:bodyDiv w:val="1"/>
      <w:marLeft w:val="0"/>
      <w:marRight w:val="0"/>
      <w:marTop w:val="0"/>
      <w:marBottom w:val="0"/>
      <w:divBdr>
        <w:top w:val="none" w:sz="0" w:space="0" w:color="auto"/>
        <w:left w:val="none" w:sz="0" w:space="0" w:color="auto"/>
        <w:bottom w:val="none" w:sz="0" w:space="0" w:color="auto"/>
        <w:right w:val="none" w:sz="0" w:space="0" w:color="auto"/>
      </w:divBdr>
    </w:div>
    <w:div w:id="775560024">
      <w:bodyDiv w:val="1"/>
      <w:marLeft w:val="0"/>
      <w:marRight w:val="0"/>
      <w:marTop w:val="0"/>
      <w:marBottom w:val="0"/>
      <w:divBdr>
        <w:top w:val="none" w:sz="0" w:space="0" w:color="auto"/>
        <w:left w:val="none" w:sz="0" w:space="0" w:color="auto"/>
        <w:bottom w:val="none" w:sz="0" w:space="0" w:color="auto"/>
        <w:right w:val="none" w:sz="0" w:space="0" w:color="auto"/>
      </w:divBdr>
    </w:div>
    <w:div w:id="787814611">
      <w:bodyDiv w:val="1"/>
      <w:marLeft w:val="0"/>
      <w:marRight w:val="0"/>
      <w:marTop w:val="0"/>
      <w:marBottom w:val="0"/>
      <w:divBdr>
        <w:top w:val="none" w:sz="0" w:space="0" w:color="auto"/>
        <w:left w:val="none" w:sz="0" w:space="0" w:color="auto"/>
        <w:bottom w:val="none" w:sz="0" w:space="0" w:color="auto"/>
        <w:right w:val="none" w:sz="0" w:space="0" w:color="auto"/>
      </w:divBdr>
    </w:div>
    <w:div w:id="827594177">
      <w:bodyDiv w:val="1"/>
      <w:marLeft w:val="0"/>
      <w:marRight w:val="0"/>
      <w:marTop w:val="0"/>
      <w:marBottom w:val="0"/>
      <w:divBdr>
        <w:top w:val="none" w:sz="0" w:space="0" w:color="auto"/>
        <w:left w:val="none" w:sz="0" w:space="0" w:color="auto"/>
        <w:bottom w:val="none" w:sz="0" w:space="0" w:color="auto"/>
        <w:right w:val="none" w:sz="0" w:space="0" w:color="auto"/>
      </w:divBdr>
    </w:div>
    <w:div w:id="845243629">
      <w:bodyDiv w:val="1"/>
      <w:marLeft w:val="0"/>
      <w:marRight w:val="0"/>
      <w:marTop w:val="0"/>
      <w:marBottom w:val="0"/>
      <w:divBdr>
        <w:top w:val="none" w:sz="0" w:space="0" w:color="auto"/>
        <w:left w:val="none" w:sz="0" w:space="0" w:color="auto"/>
        <w:bottom w:val="none" w:sz="0" w:space="0" w:color="auto"/>
        <w:right w:val="none" w:sz="0" w:space="0" w:color="auto"/>
      </w:divBdr>
    </w:div>
    <w:div w:id="861481631">
      <w:bodyDiv w:val="1"/>
      <w:marLeft w:val="0"/>
      <w:marRight w:val="0"/>
      <w:marTop w:val="0"/>
      <w:marBottom w:val="0"/>
      <w:divBdr>
        <w:top w:val="none" w:sz="0" w:space="0" w:color="auto"/>
        <w:left w:val="none" w:sz="0" w:space="0" w:color="auto"/>
        <w:bottom w:val="none" w:sz="0" w:space="0" w:color="auto"/>
        <w:right w:val="none" w:sz="0" w:space="0" w:color="auto"/>
      </w:divBdr>
    </w:div>
    <w:div w:id="1000735217">
      <w:bodyDiv w:val="1"/>
      <w:marLeft w:val="0"/>
      <w:marRight w:val="0"/>
      <w:marTop w:val="0"/>
      <w:marBottom w:val="0"/>
      <w:divBdr>
        <w:top w:val="none" w:sz="0" w:space="0" w:color="auto"/>
        <w:left w:val="none" w:sz="0" w:space="0" w:color="auto"/>
        <w:bottom w:val="none" w:sz="0" w:space="0" w:color="auto"/>
        <w:right w:val="none" w:sz="0" w:space="0" w:color="auto"/>
      </w:divBdr>
    </w:div>
    <w:div w:id="1012688130">
      <w:bodyDiv w:val="1"/>
      <w:marLeft w:val="0"/>
      <w:marRight w:val="0"/>
      <w:marTop w:val="0"/>
      <w:marBottom w:val="0"/>
      <w:divBdr>
        <w:top w:val="none" w:sz="0" w:space="0" w:color="auto"/>
        <w:left w:val="none" w:sz="0" w:space="0" w:color="auto"/>
        <w:bottom w:val="none" w:sz="0" w:space="0" w:color="auto"/>
        <w:right w:val="none" w:sz="0" w:space="0" w:color="auto"/>
      </w:divBdr>
    </w:div>
    <w:div w:id="1058937942">
      <w:bodyDiv w:val="1"/>
      <w:marLeft w:val="0"/>
      <w:marRight w:val="0"/>
      <w:marTop w:val="0"/>
      <w:marBottom w:val="0"/>
      <w:divBdr>
        <w:top w:val="none" w:sz="0" w:space="0" w:color="auto"/>
        <w:left w:val="none" w:sz="0" w:space="0" w:color="auto"/>
        <w:bottom w:val="none" w:sz="0" w:space="0" w:color="auto"/>
        <w:right w:val="none" w:sz="0" w:space="0" w:color="auto"/>
      </w:divBdr>
    </w:div>
    <w:div w:id="1065026572">
      <w:bodyDiv w:val="1"/>
      <w:marLeft w:val="0"/>
      <w:marRight w:val="0"/>
      <w:marTop w:val="0"/>
      <w:marBottom w:val="0"/>
      <w:divBdr>
        <w:top w:val="none" w:sz="0" w:space="0" w:color="auto"/>
        <w:left w:val="none" w:sz="0" w:space="0" w:color="auto"/>
        <w:bottom w:val="none" w:sz="0" w:space="0" w:color="auto"/>
        <w:right w:val="none" w:sz="0" w:space="0" w:color="auto"/>
      </w:divBdr>
    </w:div>
    <w:div w:id="1071150607">
      <w:bodyDiv w:val="1"/>
      <w:marLeft w:val="0"/>
      <w:marRight w:val="0"/>
      <w:marTop w:val="0"/>
      <w:marBottom w:val="0"/>
      <w:divBdr>
        <w:top w:val="none" w:sz="0" w:space="0" w:color="auto"/>
        <w:left w:val="none" w:sz="0" w:space="0" w:color="auto"/>
        <w:bottom w:val="none" w:sz="0" w:space="0" w:color="auto"/>
        <w:right w:val="none" w:sz="0" w:space="0" w:color="auto"/>
      </w:divBdr>
    </w:div>
    <w:div w:id="1099790383">
      <w:bodyDiv w:val="1"/>
      <w:marLeft w:val="0"/>
      <w:marRight w:val="0"/>
      <w:marTop w:val="0"/>
      <w:marBottom w:val="0"/>
      <w:divBdr>
        <w:top w:val="none" w:sz="0" w:space="0" w:color="auto"/>
        <w:left w:val="none" w:sz="0" w:space="0" w:color="auto"/>
        <w:bottom w:val="none" w:sz="0" w:space="0" w:color="auto"/>
        <w:right w:val="none" w:sz="0" w:space="0" w:color="auto"/>
      </w:divBdr>
    </w:div>
    <w:div w:id="1101560577">
      <w:bodyDiv w:val="1"/>
      <w:marLeft w:val="0"/>
      <w:marRight w:val="0"/>
      <w:marTop w:val="0"/>
      <w:marBottom w:val="0"/>
      <w:divBdr>
        <w:top w:val="none" w:sz="0" w:space="0" w:color="auto"/>
        <w:left w:val="none" w:sz="0" w:space="0" w:color="auto"/>
        <w:bottom w:val="none" w:sz="0" w:space="0" w:color="auto"/>
        <w:right w:val="none" w:sz="0" w:space="0" w:color="auto"/>
      </w:divBdr>
    </w:div>
    <w:div w:id="1146044507">
      <w:bodyDiv w:val="1"/>
      <w:marLeft w:val="0"/>
      <w:marRight w:val="0"/>
      <w:marTop w:val="0"/>
      <w:marBottom w:val="0"/>
      <w:divBdr>
        <w:top w:val="none" w:sz="0" w:space="0" w:color="auto"/>
        <w:left w:val="none" w:sz="0" w:space="0" w:color="auto"/>
        <w:bottom w:val="none" w:sz="0" w:space="0" w:color="auto"/>
        <w:right w:val="none" w:sz="0" w:space="0" w:color="auto"/>
      </w:divBdr>
      <w:divsChild>
        <w:div w:id="595865200">
          <w:marLeft w:val="0"/>
          <w:marRight w:val="0"/>
          <w:marTop w:val="0"/>
          <w:marBottom w:val="0"/>
          <w:divBdr>
            <w:top w:val="none" w:sz="0" w:space="0" w:color="auto"/>
            <w:left w:val="none" w:sz="0" w:space="0" w:color="auto"/>
            <w:bottom w:val="none" w:sz="0" w:space="0" w:color="auto"/>
            <w:right w:val="none" w:sz="0" w:space="0" w:color="auto"/>
          </w:divBdr>
          <w:divsChild>
            <w:div w:id="21588650">
              <w:marLeft w:val="0"/>
              <w:marRight w:val="0"/>
              <w:marTop w:val="0"/>
              <w:marBottom w:val="0"/>
              <w:divBdr>
                <w:top w:val="none" w:sz="0" w:space="0" w:color="auto"/>
                <w:left w:val="none" w:sz="0" w:space="0" w:color="auto"/>
                <w:bottom w:val="none" w:sz="0" w:space="0" w:color="auto"/>
                <w:right w:val="none" w:sz="0" w:space="0" w:color="auto"/>
              </w:divBdr>
              <w:divsChild>
                <w:div w:id="369769106">
                  <w:marLeft w:val="0"/>
                  <w:marRight w:val="0"/>
                  <w:marTop w:val="0"/>
                  <w:marBottom w:val="0"/>
                  <w:divBdr>
                    <w:top w:val="none" w:sz="0" w:space="0" w:color="auto"/>
                    <w:left w:val="none" w:sz="0" w:space="0" w:color="auto"/>
                    <w:bottom w:val="none" w:sz="0" w:space="0" w:color="auto"/>
                    <w:right w:val="none" w:sz="0" w:space="0" w:color="auto"/>
                  </w:divBdr>
                  <w:divsChild>
                    <w:div w:id="143399828">
                      <w:marLeft w:val="0"/>
                      <w:marRight w:val="0"/>
                      <w:marTop w:val="0"/>
                      <w:marBottom w:val="0"/>
                      <w:divBdr>
                        <w:top w:val="none" w:sz="0" w:space="0" w:color="auto"/>
                        <w:left w:val="none" w:sz="0" w:space="0" w:color="auto"/>
                        <w:bottom w:val="none" w:sz="0" w:space="0" w:color="auto"/>
                        <w:right w:val="none" w:sz="0" w:space="0" w:color="auto"/>
                      </w:divBdr>
                      <w:divsChild>
                        <w:div w:id="481166430">
                          <w:marLeft w:val="0"/>
                          <w:marRight w:val="0"/>
                          <w:marTop w:val="0"/>
                          <w:marBottom w:val="0"/>
                          <w:divBdr>
                            <w:top w:val="none" w:sz="0" w:space="0" w:color="auto"/>
                            <w:left w:val="none" w:sz="0" w:space="0" w:color="auto"/>
                            <w:bottom w:val="none" w:sz="0" w:space="0" w:color="auto"/>
                            <w:right w:val="none" w:sz="0" w:space="0" w:color="auto"/>
                          </w:divBdr>
                          <w:divsChild>
                            <w:div w:id="372972149">
                              <w:marLeft w:val="0"/>
                              <w:marRight w:val="0"/>
                              <w:marTop w:val="0"/>
                              <w:marBottom w:val="0"/>
                              <w:divBdr>
                                <w:top w:val="none" w:sz="0" w:space="0" w:color="auto"/>
                                <w:left w:val="none" w:sz="0" w:space="0" w:color="auto"/>
                                <w:bottom w:val="none" w:sz="0" w:space="0" w:color="auto"/>
                                <w:right w:val="none" w:sz="0" w:space="0" w:color="auto"/>
                              </w:divBdr>
                              <w:divsChild>
                                <w:div w:id="1895310316">
                                  <w:marLeft w:val="0"/>
                                  <w:marRight w:val="0"/>
                                  <w:marTop w:val="0"/>
                                  <w:marBottom w:val="0"/>
                                  <w:divBdr>
                                    <w:top w:val="none" w:sz="0" w:space="0" w:color="auto"/>
                                    <w:left w:val="none" w:sz="0" w:space="0" w:color="auto"/>
                                    <w:bottom w:val="none" w:sz="0" w:space="0" w:color="auto"/>
                                    <w:right w:val="none" w:sz="0" w:space="0" w:color="auto"/>
                                  </w:divBdr>
                                  <w:divsChild>
                                    <w:div w:id="2078748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2332829">
          <w:marLeft w:val="0"/>
          <w:marRight w:val="0"/>
          <w:marTop w:val="0"/>
          <w:marBottom w:val="0"/>
          <w:divBdr>
            <w:top w:val="none" w:sz="0" w:space="0" w:color="auto"/>
            <w:left w:val="none" w:sz="0" w:space="0" w:color="auto"/>
            <w:bottom w:val="none" w:sz="0" w:space="0" w:color="auto"/>
            <w:right w:val="none" w:sz="0" w:space="0" w:color="auto"/>
          </w:divBdr>
          <w:divsChild>
            <w:div w:id="1857621593">
              <w:marLeft w:val="0"/>
              <w:marRight w:val="0"/>
              <w:marTop w:val="0"/>
              <w:marBottom w:val="0"/>
              <w:divBdr>
                <w:top w:val="none" w:sz="0" w:space="0" w:color="auto"/>
                <w:left w:val="none" w:sz="0" w:space="0" w:color="auto"/>
                <w:bottom w:val="none" w:sz="0" w:space="0" w:color="auto"/>
                <w:right w:val="none" w:sz="0" w:space="0" w:color="auto"/>
              </w:divBdr>
              <w:divsChild>
                <w:div w:id="1008868463">
                  <w:marLeft w:val="0"/>
                  <w:marRight w:val="0"/>
                  <w:marTop w:val="0"/>
                  <w:marBottom w:val="0"/>
                  <w:divBdr>
                    <w:top w:val="none" w:sz="0" w:space="0" w:color="auto"/>
                    <w:left w:val="none" w:sz="0" w:space="0" w:color="auto"/>
                    <w:bottom w:val="none" w:sz="0" w:space="0" w:color="auto"/>
                    <w:right w:val="none" w:sz="0" w:space="0" w:color="auto"/>
                  </w:divBdr>
                  <w:divsChild>
                    <w:div w:id="1567372440">
                      <w:marLeft w:val="0"/>
                      <w:marRight w:val="0"/>
                      <w:marTop w:val="0"/>
                      <w:marBottom w:val="0"/>
                      <w:divBdr>
                        <w:top w:val="none" w:sz="0" w:space="0" w:color="auto"/>
                        <w:left w:val="none" w:sz="0" w:space="0" w:color="auto"/>
                        <w:bottom w:val="none" w:sz="0" w:space="0" w:color="auto"/>
                        <w:right w:val="none" w:sz="0" w:space="0" w:color="auto"/>
                      </w:divBdr>
                      <w:divsChild>
                        <w:div w:id="1407537473">
                          <w:marLeft w:val="0"/>
                          <w:marRight w:val="0"/>
                          <w:marTop w:val="0"/>
                          <w:marBottom w:val="0"/>
                          <w:divBdr>
                            <w:top w:val="none" w:sz="0" w:space="0" w:color="auto"/>
                            <w:left w:val="none" w:sz="0" w:space="0" w:color="auto"/>
                            <w:bottom w:val="none" w:sz="0" w:space="0" w:color="auto"/>
                            <w:right w:val="none" w:sz="0" w:space="0" w:color="auto"/>
                          </w:divBdr>
                          <w:divsChild>
                            <w:div w:id="385884034">
                              <w:marLeft w:val="0"/>
                              <w:marRight w:val="0"/>
                              <w:marTop w:val="0"/>
                              <w:marBottom w:val="0"/>
                              <w:divBdr>
                                <w:top w:val="none" w:sz="0" w:space="0" w:color="auto"/>
                                <w:left w:val="none" w:sz="0" w:space="0" w:color="auto"/>
                                <w:bottom w:val="none" w:sz="0" w:space="0" w:color="auto"/>
                                <w:right w:val="none" w:sz="0" w:space="0" w:color="auto"/>
                              </w:divBdr>
                              <w:divsChild>
                                <w:div w:id="31957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0174611">
      <w:bodyDiv w:val="1"/>
      <w:marLeft w:val="0"/>
      <w:marRight w:val="0"/>
      <w:marTop w:val="0"/>
      <w:marBottom w:val="0"/>
      <w:divBdr>
        <w:top w:val="none" w:sz="0" w:space="0" w:color="auto"/>
        <w:left w:val="none" w:sz="0" w:space="0" w:color="auto"/>
        <w:bottom w:val="none" w:sz="0" w:space="0" w:color="auto"/>
        <w:right w:val="none" w:sz="0" w:space="0" w:color="auto"/>
      </w:divBdr>
    </w:div>
    <w:div w:id="1213493134">
      <w:bodyDiv w:val="1"/>
      <w:marLeft w:val="0"/>
      <w:marRight w:val="0"/>
      <w:marTop w:val="0"/>
      <w:marBottom w:val="0"/>
      <w:divBdr>
        <w:top w:val="none" w:sz="0" w:space="0" w:color="auto"/>
        <w:left w:val="none" w:sz="0" w:space="0" w:color="auto"/>
        <w:bottom w:val="none" w:sz="0" w:space="0" w:color="auto"/>
        <w:right w:val="none" w:sz="0" w:space="0" w:color="auto"/>
      </w:divBdr>
    </w:div>
    <w:div w:id="1216892786">
      <w:bodyDiv w:val="1"/>
      <w:marLeft w:val="0"/>
      <w:marRight w:val="0"/>
      <w:marTop w:val="0"/>
      <w:marBottom w:val="0"/>
      <w:divBdr>
        <w:top w:val="none" w:sz="0" w:space="0" w:color="auto"/>
        <w:left w:val="none" w:sz="0" w:space="0" w:color="auto"/>
        <w:bottom w:val="none" w:sz="0" w:space="0" w:color="auto"/>
        <w:right w:val="none" w:sz="0" w:space="0" w:color="auto"/>
      </w:divBdr>
    </w:div>
    <w:div w:id="1234900507">
      <w:bodyDiv w:val="1"/>
      <w:marLeft w:val="0"/>
      <w:marRight w:val="0"/>
      <w:marTop w:val="0"/>
      <w:marBottom w:val="0"/>
      <w:divBdr>
        <w:top w:val="none" w:sz="0" w:space="0" w:color="auto"/>
        <w:left w:val="none" w:sz="0" w:space="0" w:color="auto"/>
        <w:bottom w:val="none" w:sz="0" w:space="0" w:color="auto"/>
        <w:right w:val="none" w:sz="0" w:space="0" w:color="auto"/>
      </w:divBdr>
    </w:div>
    <w:div w:id="1235357636">
      <w:bodyDiv w:val="1"/>
      <w:marLeft w:val="0"/>
      <w:marRight w:val="0"/>
      <w:marTop w:val="0"/>
      <w:marBottom w:val="0"/>
      <w:divBdr>
        <w:top w:val="none" w:sz="0" w:space="0" w:color="auto"/>
        <w:left w:val="none" w:sz="0" w:space="0" w:color="auto"/>
        <w:bottom w:val="none" w:sz="0" w:space="0" w:color="auto"/>
        <w:right w:val="none" w:sz="0" w:space="0" w:color="auto"/>
      </w:divBdr>
    </w:div>
    <w:div w:id="1243954191">
      <w:bodyDiv w:val="1"/>
      <w:marLeft w:val="0"/>
      <w:marRight w:val="0"/>
      <w:marTop w:val="0"/>
      <w:marBottom w:val="0"/>
      <w:divBdr>
        <w:top w:val="none" w:sz="0" w:space="0" w:color="auto"/>
        <w:left w:val="none" w:sz="0" w:space="0" w:color="auto"/>
        <w:bottom w:val="none" w:sz="0" w:space="0" w:color="auto"/>
        <w:right w:val="none" w:sz="0" w:space="0" w:color="auto"/>
      </w:divBdr>
    </w:div>
    <w:div w:id="1259607194">
      <w:bodyDiv w:val="1"/>
      <w:marLeft w:val="0"/>
      <w:marRight w:val="0"/>
      <w:marTop w:val="0"/>
      <w:marBottom w:val="0"/>
      <w:divBdr>
        <w:top w:val="none" w:sz="0" w:space="0" w:color="auto"/>
        <w:left w:val="none" w:sz="0" w:space="0" w:color="auto"/>
        <w:bottom w:val="none" w:sz="0" w:space="0" w:color="auto"/>
        <w:right w:val="none" w:sz="0" w:space="0" w:color="auto"/>
      </w:divBdr>
    </w:div>
    <w:div w:id="1280720009">
      <w:bodyDiv w:val="1"/>
      <w:marLeft w:val="0"/>
      <w:marRight w:val="0"/>
      <w:marTop w:val="0"/>
      <w:marBottom w:val="0"/>
      <w:divBdr>
        <w:top w:val="none" w:sz="0" w:space="0" w:color="auto"/>
        <w:left w:val="none" w:sz="0" w:space="0" w:color="auto"/>
        <w:bottom w:val="none" w:sz="0" w:space="0" w:color="auto"/>
        <w:right w:val="none" w:sz="0" w:space="0" w:color="auto"/>
      </w:divBdr>
    </w:div>
    <w:div w:id="1295982027">
      <w:bodyDiv w:val="1"/>
      <w:marLeft w:val="0"/>
      <w:marRight w:val="0"/>
      <w:marTop w:val="0"/>
      <w:marBottom w:val="0"/>
      <w:divBdr>
        <w:top w:val="none" w:sz="0" w:space="0" w:color="auto"/>
        <w:left w:val="none" w:sz="0" w:space="0" w:color="auto"/>
        <w:bottom w:val="none" w:sz="0" w:space="0" w:color="auto"/>
        <w:right w:val="none" w:sz="0" w:space="0" w:color="auto"/>
      </w:divBdr>
    </w:div>
    <w:div w:id="1303651664">
      <w:bodyDiv w:val="1"/>
      <w:marLeft w:val="0"/>
      <w:marRight w:val="0"/>
      <w:marTop w:val="0"/>
      <w:marBottom w:val="0"/>
      <w:divBdr>
        <w:top w:val="none" w:sz="0" w:space="0" w:color="auto"/>
        <w:left w:val="none" w:sz="0" w:space="0" w:color="auto"/>
        <w:bottom w:val="none" w:sz="0" w:space="0" w:color="auto"/>
        <w:right w:val="none" w:sz="0" w:space="0" w:color="auto"/>
      </w:divBdr>
    </w:div>
    <w:div w:id="1318803459">
      <w:bodyDiv w:val="1"/>
      <w:marLeft w:val="0"/>
      <w:marRight w:val="0"/>
      <w:marTop w:val="0"/>
      <w:marBottom w:val="0"/>
      <w:divBdr>
        <w:top w:val="none" w:sz="0" w:space="0" w:color="auto"/>
        <w:left w:val="none" w:sz="0" w:space="0" w:color="auto"/>
        <w:bottom w:val="none" w:sz="0" w:space="0" w:color="auto"/>
        <w:right w:val="none" w:sz="0" w:space="0" w:color="auto"/>
      </w:divBdr>
    </w:div>
    <w:div w:id="1329483080">
      <w:bodyDiv w:val="1"/>
      <w:marLeft w:val="0"/>
      <w:marRight w:val="0"/>
      <w:marTop w:val="0"/>
      <w:marBottom w:val="0"/>
      <w:divBdr>
        <w:top w:val="none" w:sz="0" w:space="0" w:color="auto"/>
        <w:left w:val="none" w:sz="0" w:space="0" w:color="auto"/>
        <w:bottom w:val="none" w:sz="0" w:space="0" w:color="auto"/>
        <w:right w:val="none" w:sz="0" w:space="0" w:color="auto"/>
      </w:divBdr>
    </w:div>
    <w:div w:id="1337881391">
      <w:bodyDiv w:val="1"/>
      <w:marLeft w:val="0"/>
      <w:marRight w:val="0"/>
      <w:marTop w:val="0"/>
      <w:marBottom w:val="0"/>
      <w:divBdr>
        <w:top w:val="none" w:sz="0" w:space="0" w:color="auto"/>
        <w:left w:val="none" w:sz="0" w:space="0" w:color="auto"/>
        <w:bottom w:val="none" w:sz="0" w:space="0" w:color="auto"/>
        <w:right w:val="none" w:sz="0" w:space="0" w:color="auto"/>
      </w:divBdr>
    </w:div>
    <w:div w:id="1368020163">
      <w:bodyDiv w:val="1"/>
      <w:marLeft w:val="0"/>
      <w:marRight w:val="0"/>
      <w:marTop w:val="0"/>
      <w:marBottom w:val="0"/>
      <w:divBdr>
        <w:top w:val="none" w:sz="0" w:space="0" w:color="auto"/>
        <w:left w:val="none" w:sz="0" w:space="0" w:color="auto"/>
        <w:bottom w:val="none" w:sz="0" w:space="0" w:color="auto"/>
        <w:right w:val="none" w:sz="0" w:space="0" w:color="auto"/>
      </w:divBdr>
    </w:div>
    <w:div w:id="1395087475">
      <w:bodyDiv w:val="1"/>
      <w:marLeft w:val="0"/>
      <w:marRight w:val="0"/>
      <w:marTop w:val="0"/>
      <w:marBottom w:val="0"/>
      <w:divBdr>
        <w:top w:val="none" w:sz="0" w:space="0" w:color="auto"/>
        <w:left w:val="none" w:sz="0" w:space="0" w:color="auto"/>
        <w:bottom w:val="none" w:sz="0" w:space="0" w:color="auto"/>
        <w:right w:val="none" w:sz="0" w:space="0" w:color="auto"/>
      </w:divBdr>
      <w:divsChild>
        <w:div w:id="1901599456">
          <w:marLeft w:val="0"/>
          <w:marRight w:val="0"/>
          <w:marTop w:val="0"/>
          <w:marBottom w:val="0"/>
          <w:divBdr>
            <w:top w:val="none" w:sz="0" w:space="0" w:color="auto"/>
            <w:left w:val="none" w:sz="0" w:space="0" w:color="auto"/>
            <w:bottom w:val="none" w:sz="0" w:space="0" w:color="auto"/>
            <w:right w:val="none" w:sz="0" w:space="0" w:color="auto"/>
          </w:divBdr>
          <w:divsChild>
            <w:div w:id="221871002">
              <w:marLeft w:val="0"/>
              <w:marRight w:val="0"/>
              <w:marTop w:val="0"/>
              <w:marBottom w:val="0"/>
              <w:divBdr>
                <w:top w:val="none" w:sz="0" w:space="0" w:color="auto"/>
                <w:left w:val="none" w:sz="0" w:space="0" w:color="auto"/>
                <w:bottom w:val="none" w:sz="0" w:space="0" w:color="auto"/>
                <w:right w:val="none" w:sz="0" w:space="0" w:color="auto"/>
              </w:divBdr>
              <w:divsChild>
                <w:div w:id="1535314138">
                  <w:marLeft w:val="0"/>
                  <w:marRight w:val="0"/>
                  <w:marTop w:val="0"/>
                  <w:marBottom w:val="0"/>
                  <w:divBdr>
                    <w:top w:val="none" w:sz="0" w:space="0" w:color="auto"/>
                    <w:left w:val="none" w:sz="0" w:space="0" w:color="auto"/>
                    <w:bottom w:val="none" w:sz="0" w:space="0" w:color="auto"/>
                    <w:right w:val="none" w:sz="0" w:space="0" w:color="auto"/>
                  </w:divBdr>
                  <w:divsChild>
                    <w:div w:id="1464810079">
                      <w:marLeft w:val="0"/>
                      <w:marRight w:val="0"/>
                      <w:marTop w:val="0"/>
                      <w:marBottom w:val="0"/>
                      <w:divBdr>
                        <w:top w:val="none" w:sz="0" w:space="0" w:color="auto"/>
                        <w:left w:val="none" w:sz="0" w:space="0" w:color="auto"/>
                        <w:bottom w:val="none" w:sz="0" w:space="0" w:color="auto"/>
                        <w:right w:val="none" w:sz="0" w:space="0" w:color="auto"/>
                      </w:divBdr>
                      <w:divsChild>
                        <w:div w:id="1217739549">
                          <w:marLeft w:val="0"/>
                          <w:marRight w:val="0"/>
                          <w:marTop w:val="0"/>
                          <w:marBottom w:val="0"/>
                          <w:divBdr>
                            <w:top w:val="none" w:sz="0" w:space="0" w:color="auto"/>
                            <w:left w:val="none" w:sz="0" w:space="0" w:color="auto"/>
                            <w:bottom w:val="none" w:sz="0" w:space="0" w:color="auto"/>
                            <w:right w:val="none" w:sz="0" w:space="0" w:color="auto"/>
                          </w:divBdr>
                          <w:divsChild>
                            <w:div w:id="465589819">
                              <w:marLeft w:val="0"/>
                              <w:marRight w:val="0"/>
                              <w:marTop w:val="0"/>
                              <w:marBottom w:val="0"/>
                              <w:divBdr>
                                <w:top w:val="none" w:sz="0" w:space="0" w:color="auto"/>
                                <w:left w:val="none" w:sz="0" w:space="0" w:color="auto"/>
                                <w:bottom w:val="none" w:sz="0" w:space="0" w:color="auto"/>
                                <w:right w:val="none" w:sz="0" w:space="0" w:color="auto"/>
                              </w:divBdr>
                              <w:divsChild>
                                <w:div w:id="1342858268">
                                  <w:marLeft w:val="0"/>
                                  <w:marRight w:val="0"/>
                                  <w:marTop w:val="0"/>
                                  <w:marBottom w:val="0"/>
                                  <w:divBdr>
                                    <w:top w:val="none" w:sz="0" w:space="0" w:color="auto"/>
                                    <w:left w:val="none" w:sz="0" w:space="0" w:color="auto"/>
                                    <w:bottom w:val="none" w:sz="0" w:space="0" w:color="auto"/>
                                    <w:right w:val="none" w:sz="0" w:space="0" w:color="auto"/>
                                  </w:divBdr>
                                  <w:divsChild>
                                    <w:div w:id="105423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5388789">
          <w:marLeft w:val="0"/>
          <w:marRight w:val="0"/>
          <w:marTop w:val="0"/>
          <w:marBottom w:val="0"/>
          <w:divBdr>
            <w:top w:val="none" w:sz="0" w:space="0" w:color="auto"/>
            <w:left w:val="none" w:sz="0" w:space="0" w:color="auto"/>
            <w:bottom w:val="none" w:sz="0" w:space="0" w:color="auto"/>
            <w:right w:val="none" w:sz="0" w:space="0" w:color="auto"/>
          </w:divBdr>
          <w:divsChild>
            <w:div w:id="1031564171">
              <w:marLeft w:val="0"/>
              <w:marRight w:val="0"/>
              <w:marTop w:val="0"/>
              <w:marBottom w:val="0"/>
              <w:divBdr>
                <w:top w:val="none" w:sz="0" w:space="0" w:color="auto"/>
                <w:left w:val="none" w:sz="0" w:space="0" w:color="auto"/>
                <w:bottom w:val="none" w:sz="0" w:space="0" w:color="auto"/>
                <w:right w:val="none" w:sz="0" w:space="0" w:color="auto"/>
              </w:divBdr>
              <w:divsChild>
                <w:div w:id="500464063">
                  <w:marLeft w:val="0"/>
                  <w:marRight w:val="0"/>
                  <w:marTop w:val="0"/>
                  <w:marBottom w:val="0"/>
                  <w:divBdr>
                    <w:top w:val="none" w:sz="0" w:space="0" w:color="auto"/>
                    <w:left w:val="none" w:sz="0" w:space="0" w:color="auto"/>
                    <w:bottom w:val="none" w:sz="0" w:space="0" w:color="auto"/>
                    <w:right w:val="none" w:sz="0" w:space="0" w:color="auto"/>
                  </w:divBdr>
                  <w:divsChild>
                    <w:div w:id="353268341">
                      <w:marLeft w:val="0"/>
                      <w:marRight w:val="0"/>
                      <w:marTop w:val="0"/>
                      <w:marBottom w:val="0"/>
                      <w:divBdr>
                        <w:top w:val="none" w:sz="0" w:space="0" w:color="auto"/>
                        <w:left w:val="none" w:sz="0" w:space="0" w:color="auto"/>
                        <w:bottom w:val="none" w:sz="0" w:space="0" w:color="auto"/>
                        <w:right w:val="none" w:sz="0" w:space="0" w:color="auto"/>
                      </w:divBdr>
                      <w:divsChild>
                        <w:div w:id="1449742933">
                          <w:marLeft w:val="0"/>
                          <w:marRight w:val="0"/>
                          <w:marTop w:val="0"/>
                          <w:marBottom w:val="0"/>
                          <w:divBdr>
                            <w:top w:val="none" w:sz="0" w:space="0" w:color="auto"/>
                            <w:left w:val="none" w:sz="0" w:space="0" w:color="auto"/>
                            <w:bottom w:val="none" w:sz="0" w:space="0" w:color="auto"/>
                            <w:right w:val="none" w:sz="0" w:space="0" w:color="auto"/>
                          </w:divBdr>
                          <w:divsChild>
                            <w:div w:id="2075274806">
                              <w:marLeft w:val="0"/>
                              <w:marRight w:val="0"/>
                              <w:marTop w:val="0"/>
                              <w:marBottom w:val="0"/>
                              <w:divBdr>
                                <w:top w:val="none" w:sz="0" w:space="0" w:color="auto"/>
                                <w:left w:val="none" w:sz="0" w:space="0" w:color="auto"/>
                                <w:bottom w:val="none" w:sz="0" w:space="0" w:color="auto"/>
                                <w:right w:val="none" w:sz="0" w:space="0" w:color="auto"/>
                              </w:divBdr>
                              <w:divsChild>
                                <w:div w:id="59100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1900384">
      <w:bodyDiv w:val="1"/>
      <w:marLeft w:val="0"/>
      <w:marRight w:val="0"/>
      <w:marTop w:val="0"/>
      <w:marBottom w:val="0"/>
      <w:divBdr>
        <w:top w:val="none" w:sz="0" w:space="0" w:color="auto"/>
        <w:left w:val="none" w:sz="0" w:space="0" w:color="auto"/>
        <w:bottom w:val="none" w:sz="0" w:space="0" w:color="auto"/>
        <w:right w:val="none" w:sz="0" w:space="0" w:color="auto"/>
      </w:divBdr>
    </w:div>
    <w:div w:id="1427577331">
      <w:bodyDiv w:val="1"/>
      <w:marLeft w:val="0"/>
      <w:marRight w:val="0"/>
      <w:marTop w:val="0"/>
      <w:marBottom w:val="0"/>
      <w:divBdr>
        <w:top w:val="none" w:sz="0" w:space="0" w:color="auto"/>
        <w:left w:val="none" w:sz="0" w:space="0" w:color="auto"/>
        <w:bottom w:val="none" w:sz="0" w:space="0" w:color="auto"/>
        <w:right w:val="none" w:sz="0" w:space="0" w:color="auto"/>
      </w:divBdr>
    </w:div>
    <w:div w:id="1449160891">
      <w:bodyDiv w:val="1"/>
      <w:marLeft w:val="0"/>
      <w:marRight w:val="0"/>
      <w:marTop w:val="0"/>
      <w:marBottom w:val="0"/>
      <w:divBdr>
        <w:top w:val="none" w:sz="0" w:space="0" w:color="auto"/>
        <w:left w:val="none" w:sz="0" w:space="0" w:color="auto"/>
        <w:bottom w:val="none" w:sz="0" w:space="0" w:color="auto"/>
        <w:right w:val="none" w:sz="0" w:space="0" w:color="auto"/>
      </w:divBdr>
    </w:div>
    <w:div w:id="1465853141">
      <w:bodyDiv w:val="1"/>
      <w:marLeft w:val="0"/>
      <w:marRight w:val="0"/>
      <w:marTop w:val="0"/>
      <w:marBottom w:val="0"/>
      <w:divBdr>
        <w:top w:val="none" w:sz="0" w:space="0" w:color="auto"/>
        <w:left w:val="none" w:sz="0" w:space="0" w:color="auto"/>
        <w:bottom w:val="none" w:sz="0" w:space="0" w:color="auto"/>
        <w:right w:val="none" w:sz="0" w:space="0" w:color="auto"/>
      </w:divBdr>
    </w:div>
    <w:div w:id="1481534559">
      <w:bodyDiv w:val="1"/>
      <w:marLeft w:val="0"/>
      <w:marRight w:val="0"/>
      <w:marTop w:val="0"/>
      <w:marBottom w:val="0"/>
      <w:divBdr>
        <w:top w:val="none" w:sz="0" w:space="0" w:color="auto"/>
        <w:left w:val="none" w:sz="0" w:space="0" w:color="auto"/>
        <w:bottom w:val="none" w:sz="0" w:space="0" w:color="auto"/>
        <w:right w:val="none" w:sz="0" w:space="0" w:color="auto"/>
      </w:divBdr>
    </w:div>
    <w:div w:id="1624339510">
      <w:bodyDiv w:val="1"/>
      <w:marLeft w:val="0"/>
      <w:marRight w:val="0"/>
      <w:marTop w:val="0"/>
      <w:marBottom w:val="0"/>
      <w:divBdr>
        <w:top w:val="none" w:sz="0" w:space="0" w:color="auto"/>
        <w:left w:val="none" w:sz="0" w:space="0" w:color="auto"/>
        <w:bottom w:val="none" w:sz="0" w:space="0" w:color="auto"/>
        <w:right w:val="none" w:sz="0" w:space="0" w:color="auto"/>
      </w:divBdr>
    </w:div>
    <w:div w:id="1658193980">
      <w:bodyDiv w:val="1"/>
      <w:marLeft w:val="0"/>
      <w:marRight w:val="0"/>
      <w:marTop w:val="0"/>
      <w:marBottom w:val="0"/>
      <w:divBdr>
        <w:top w:val="none" w:sz="0" w:space="0" w:color="auto"/>
        <w:left w:val="none" w:sz="0" w:space="0" w:color="auto"/>
        <w:bottom w:val="none" w:sz="0" w:space="0" w:color="auto"/>
        <w:right w:val="none" w:sz="0" w:space="0" w:color="auto"/>
      </w:divBdr>
    </w:div>
    <w:div w:id="1659766628">
      <w:bodyDiv w:val="1"/>
      <w:marLeft w:val="0"/>
      <w:marRight w:val="0"/>
      <w:marTop w:val="0"/>
      <w:marBottom w:val="0"/>
      <w:divBdr>
        <w:top w:val="none" w:sz="0" w:space="0" w:color="auto"/>
        <w:left w:val="none" w:sz="0" w:space="0" w:color="auto"/>
        <w:bottom w:val="none" w:sz="0" w:space="0" w:color="auto"/>
        <w:right w:val="none" w:sz="0" w:space="0" w:color="auto"/>
      </w:divBdr>
    </w:div>
    <w:div w:id="1690179319">
      <w:bodyDiv w:val="1"/>
      <w:marLeft w:val="0"/>
      <w:marRight w:val="0"/>
      <w:marTop w:val="0"/>
      <w:marBottom w:val="0"/>
      <w:divBdr>
        <w:top w:val="none" w:sz="0" w:space="0" w:color="auto"/>
        <w:left w:val="none" w:sz="0" w:space="0" w:color="auto"/>
        <w:bottom w:val="none" w:sz="0" w:space="0" w:color="auto"/>
        <w:right w:val="none" w:sz="0" w:space="0" w:color="auto"/>
      </w:divBdr>
    </w:div>
    <w:div w:id="1713458365">
      <w:bodyDiv w:val="1"/>
      <w:marLeft w:val="0"/>
      <w:marRight w:val="0"/>
      <w:marTop w:val="0"/>
      <w:marBottom w:val="0"/>
      <w:divBdr>
        <w:top w:val="none" w:sz="0" w:space="0" w:color="auto"/>
        <w:left w:val="none" w:sz="0" w:space="0" w:color="auto"/>
        <w:bottom w:val="none" w:sz="0" w:space="0" w:color="auto"/>
        <w:right w:val="none" w:sz="0" w:space="0" w:color="auto"/>
      </w:divBdr>
    </w:div>
    <w:div w:id="1746803406">
      <w:bodyDiv w:val="1"/>
      <w:marLeft w:val="0"/>
      <w:marRight w:val="0"/>
      <w:marTop w:val="0"/>
      <w:marBottom w:val="0"/>
      <w:divBdr>
        <w:top w:val="none" w:sz="0" w:space="0" w:color="auto"/>
        <w:left w:val="none" w:sz="0" w:space="0" w:color="auto"/>
        <w:bottom w:val="none" w:sz="0" w:space="0" w:color="auto"/>
        <w:right w:val="none" w:sz="0" w:space="0" w:color="auto"/>
      </w:divBdr>
    </w:div>
    <w:div w:id="1768430029">
      <w:bodyDiv w:val="1"/>
      <w:marLeft w:val="0"/>
      <w:marRight w:val="0"/>
      <w:marTop w:val="0"/>
      <w:marBottom w:val="0"/>
      <w:divBdr>
        <w:top w:val="none" w:sz="0" w:space="0" w:color="auto"/>
        <w:left w:val="none" w:sz="0" w:space="0" w:color="auto"/>
        <w:bottom w:val="none" w:sz="0" w:space="0" w:color="auto"/>
        <w:right w:val="none" w:sz="0" w:space="0" w:color="auto"/>
      </w:divBdr>
    </w:div>
    <w:div w:id="1840654327">
      <w:bodyDiv w:val="1"/>
      <w:marLeft w:val="0"/>
      <w:marRight w:val="0"/>
      <w:marTop w:val="0"/>
      <w:marBottom w:val="0"/>
      <w:divBdr>
        <w:top w:val="none" w:sz="0" w:space="0" w:color="auto"/>
        <w:left w:val="none" w:sz="0" w:space="0" w:color="auto"/>
        <w:bottom w:val="none" w:sz="0" w:space="0" w:color="auto"/>
        <w:right w:val="none" w:sz="0" w:space="0" w:color="auto"/>
      </w:divBdr>
    </w:div>
    <w:div w:id="1844122003">
      <w:bodyDiv w:val="1"/>
      <w:marLeft w:val="0"/>
      <w:marRight w:val="0"/>
      <w:marTop w:val="0"/>
      <w:marBottom w:val="0"/>
      <w:divBdr>
        <w:top w:val="none" w:sz="0" w:space="0" w:color="auto"/>
        <w:left w:val="none" w:sz="0" w:space="0" w:color="auto"/>
        <w:bottom w:val="none" w:sz="0" w:space="0" w:color="auto"/>
        <w:right w:val="none" w:sz="0" w:space="0" w:color="auto"/>
      </w:divBdr>
    </w:div>
    <w:div w:id="1849831164">
      <w:bodyDiv w:val="1"/>
      <w:marLeft w:val="0"/>
      <w:marRight w:val="0"/>
      <w:marTop w:val="0"/>
      <w:marBottom w:val="0"/>
      <w:divBdr>
        <w:top w:val="none" w:sz="0" w:space="0" w:color="auto"/>
        <w:left w:val="none" w:sz="0" w:space="0" w:color="auto"/>
        <w:bottom w:val="none" w:sz="0" w:space="0" w:color="auto"/>
        <w:right w:val="none" w:sz="0" w:space="0" w:color="auto"/>
      </w:divBdr>
    </w:div>
    <w:div w:id="1899240504">
      <w:bodyDiv w:val="1"/>
      <w:marLeft w:val="0"/>
      <w:marRight w:val="0"/>
      <w:marTop w:val="0"/>
      <w:marBottom w:val="0"/>
      <w:divBdr>
        <w:top w:val="none" w:sz="0" w:space="0" w:color="auto"/>
        <w:left w:val="none" w:sz="0" w:space="0" w:color="auto"/>
        <w:bottom w:val="none" w:sz="0" w:space="0" w:color="auto"/>
        <w:right w:val="none" w:sz="0" w:space="0" w:color="auto"/>
      </w:divBdr>
    </w:div>
    <w:div w:id="1906067795">
      <w:bodyDiv w:val="1"/>
      <w:marLeft w:val="0"/>
      <w:marRight w:val="0"/>
      <w:marTop w:val="0"/>
      <w:marBottom w:val="0"/>
      <w:divBdr>
        <w:top w:val="none" w:sz="0" w:space="0" w:color="auto"/>
        <w:left w:val="none" w:sz="0" w:space="0" w:color="auto"/>
        <w:bottom w:val="none" w:sz="0" w:space="0" w:color="auto"/>
        <w:right w:val="none" w:sz="0" w:space="0" w:color="auto"/>
      </w:divBdr>
    </w:div>
    <w:div w:id="1925532081">
      <w:bodyDiv w:val="1"/>
      <w:marLeft w:val="0"/>
      <w:marRight w:val="0"/>
      <w:marTop w:val="0"/>
      <w:marBottom w:val="0"/>
      <w:divBdr>
        <w:top w:val="none" w:sz="0" w:space="0" w:color="auto"/>
        <w:left w:val="none" w:sz="0" w:space="0" w:color="auto"/>
        <w:bottom w:val="none" w:sz="0" w:space="0" w:color="auto"/>
        <w:right w:val="none" w:sz="0" w:space="0" w:color="auto"/>
      </w:divBdr>
    </w:div>
    <w:div w:id="1937471065">
      <w:bodyDiv w:val="1"/>
      <w:marLeft w:val="0"/>
      <w:marRight w:val="0"/>
      <w:marTop w:val="0"/>
      <w:marBottom w:val="0"/>
      <w:divBdr>
        <w:top w:val="none" w:sz="0" w:space="0" w:color="auto"/>
        <w:left w:val="none" w:sz="0" w:space="0" w:color="auto"/>
        <w:bottom w:val="none" w:sz="0" w:space="0" w:color="auto"/>
        <w:right w:val="none" w:sz="0" w:space="0" w:color="auto"/>
      </w:divBdr>
    </w:div>
    <w:div w:id="1948462791">
      <w:bodyDiv w:val="1"/>
      <w:marLeft w:val="0"/>
      <w:marRight w:val="0"/>
      <w:marTop w:val="0"/>
      <w:marBottom w:val="0"/>
      <w:divBdr>
        <w:top w:val="none" w:sz="0" w:space="0" w:color="auto"/>
        <w:left w:val="none" w:sz="0" w:space="0" w:color="auto"/>
        <w:bottom w:val="none" w:sz="0" w:space="0" w:color="auto"/>
        <w:right w:val="none" w:sz="0" w:space="0" w:color="auto"/>
      </w:divBdr>
    </w:div>
    <w:div w:id="1948660001">
      <w:bodyDiv w:val="1"/>
      <w:marLeft w:val="0"/>
      <w:marRight w:val="0"/>
      <w:marTop w:val="0"/>
      <w:marBottom w:val="0"/>
      <w:divBdr>
        <w:top w:val="none" w:sz="0" w:space="0" w:color="auto"/>
        <w:left w:val="none" w:sz="0" w:space="0" w:color="auto"/>
        <w:bottom w:val="none" w:sz="0" w:space="0" w:color="auto"/>
        <w:right w:val="none" w:sz="0" w:space="0" w:color="auto"/>
      </w:divBdr>
    </w:div>
    <w:div w:id="2005666490">
      <w:bodyDiv w:val="1"/>
      <w:marLeft w:val="0"/>
      <w:marRight w:val="0"/>
      <w:marTop w:val="0"/>
      <w:marBottom w:val="0"/>
      <w:divBdr>
        <w:top w:val="none" w:sz="0" w:space="0" w:color="auto"/>
        <w:left w:val="none" w:sz="0" w:space="0" w:color="auto"/>
        <w:bottom w:val="none" w:sz="0" w:space="0" w:color="auto"/>
        <w:right w:val="none" w:sz="0" w:space="0" w:color="auto"/>
      </w:divBdr>
    </w:div>
    <w:div w:id="2019236599">
      <w:bodyDiv w:val="1"/>
      <w:marLeft w:val="0"/>
      <w:marRight w:val="0"/>
      <w:marTop w:val="0"/>
      <w:marBottom w:val="0"/>
      <w:divBdr>
        <w:top w:val="none" w:sz="0" w:space="0" w:color="auto"/>
        <w:left w:val="none" w:sz="0" w:space="0" w:color="auto"/>
        <w:bottom w:val="none" w:sz="0" w:space="0" w:color="auto"/>
        <w:right w:val="none" w:sz="0" w:space="0" w:color="auto"/>
      </w:divBdr>
    </w:div>
    <w:div w:id="2026905660">
      <w:bodyDiv w:val="1"/>
      <w:marLeft w:val="0"/>
      <w:marRight w:val="0"/>
      <w:marTop w:val="0"/>
      <w:marBottom w:val="0"/>
      <w:divBdr>
        <w:top w:val="none" w:sz="0" w:space="0" w:color="auto"/>
        <w:left w:val="none" w:sz="0" w:space="0" w:color="auto"/>
        <w:bottom w:val="none" w:sz="0" w:space="0" w:color="auto"/>
        <w:right w:val="none" w:sz="0" w:space="0" w:color="auto"/>
      </w:divBdr>
    </w:div>
    <w:div w:id="2041275576">
      <w:bodyDiv w:val="1"/>
      <w:marLeft w:val="0"/>
      <w:marRight w:val="0"/>
      <w:marTop w:val="0"/>
      <w:marBottom w:val="0"/>
      <w:divBdr>
        <w:top w:val="none" w:sz="0" w:space="0" w:color="auto"/>
        <w:left w:val="none" w:sz="0" w:space="0" w:color="auto"/>
        <w:bottom w:val="none" w:sz="0" w:space="0" w:color="auto"/>
        <w:right w:val="none" w:sz="0" w:space="0" w:color="auto"/>
      </w:divBdr>
    </w:div>
    <w:div w:id="2080790531">
      <w:bodyDiv w:val="1"/>
      <w:marLeft w:val="0"/>
      <w:marRight w:val="0"/>
      <w:marTop w:val="0"/>
      <w:marBottom w:val="0"/>
      <w:divBdr>
        <w:top w:val="none" w:sz="0" w:space="0" w:color="auto"/>
        <w:left w:val="none" w:sz="0" w:space="0" w:color="auto"/>
        <w:bottom w:val="none" w:sz="0" w:space="0" w:color="auto"/>
        <w:right w:val="none" w:sz="0" w:space="0" w:color="auto"/>
      </w:divBdr>
    </w:div>
    <w:div w:id="20841389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2960</Words>
  <Characters>16283</Characters>
  <Application>Microsoft Office Word</Application>
  <DocSecurity>0</DocSecurity>
  <Lines>135</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Un-named</dc:creator>
  <cp:lastModifiedBy>Congreso</cp:lastModifiedBy>
  <cp:revision>2</cp:revision>
  <dcterms:created xsi:type="dcterms:W3CDTF">2026-05-18T18:45:00Z</dcterms:created>
  <dcterms:modified xsi:type="dcterms:W3CDTF">2026-05-18T18:45:00Z</dcterms:modified>
</cp:coreProperties>
</file>